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AA5BB" w14:textId="0A8D96B3" w:rsidR="00655BB0" w:rsidRPr="00655BB0" w:rsidRDefault="00655BB0" w:rsidP="00655BB0">
      <w:pPr>
        <w:pStyle w:val="BodyText"/>
        <w:spacing w:before="4"/>
        <w:ind w:left="6620"/>
        <w:rPr>
          <w:color w:val="6D6E71"/>
        </w:rPr>
      </w:pPr>
      <w:r w:rsidRPr="00655BB0">
        <w:rPr>
          <w:noProof/>
          <w:color w:val="6D6E71"/>
        </w:rPr>
        <w:drawing>
          <wp:anchor distT="0" distB="0" distL="114300" distR="114300" simplePos="0" relativeHeight="251659264" behindDoc="0" locked="0" layoutInCell="1" allowOverlap="1" wp14:anchorId="232C710D" wp14:editId="2CE6917E">
            <wp:simplePos x="0" y="0"/>
            <wp:positionH relativeFrom="column">
              <wp:posOffset>0</wp:posOffset>
            </wp:positionH>
            <wp:positionV relativeFrom="paragraph">
              <wp:posOffset>-229682</wp:posOffset>
            </wp:positionV>
            <wp:extent cx="2333625" cy="833604"/>
            <wp:effectExtent l="0" t="0" r="0" b="5080"/>
            <wp:wrapNone/>
            <wp:docPr id="13748641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6414"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3625" cy="833604"/>
                    </a:xfrm>
                    <a:prstGeom prst="rect">
                      <a:avLst/>
                    </a:prstGeom>
                  </pic:spPr>
                </pic:pic>
              </a:graphicData>
            </a:graphic>
            <wp14:sizeRelH relativeFrom="page">
              <wp14:pctWidth>0</wp14:pctWidth>
            </wp14:sizeRelH>
            <wp14:sizeRelV relativeFrom="page">
              <wp14:pctHeight>0</wp14:pctHeight>
            </wp14:sizeRelV>
          </wp:anchor>
        </w:drawing>
      </w:r>
      <w:r>
        <w:rPr>
          <w:color w:val="6D6E71"/>
        </w:rPr>
        <w:t>2035</w:t>
      </w:r>
      <w:r w:rsidRPr="00655BB0">
        <w:rPr>
          <w:color w:val="6D6E71"/>
        </w:rPr>
        <w:t xml:space="preserve"> </w:t>
      </w:r>
      <w:r>
        <w:rPr>
          <w:color w:val="6D6E71"/>
        </w:rPr>
        <w:t>Tulare</w:t>
      </w:r>
      <w:r w:rsidRPr="00655BB0">
        <w:rPr>
          <w:color w:val="6D6E71"/>
        </w:rPr>
        <w:t xml:space="preserve"> </w:t>
      </w:r>
      <w:r>
        <w:rPr>
          <w:color w:val="6D6E71"/>
        </w:rPr>
        <w:t>St.,</w:t>
      </w:r>
      <w:r w:rsidRPr="00655BB0">
        <w:rPr>
          <w:color w:val="6D6E71"/>
        </w:rPr>
        <w:t xml:space="preserve"> </w:t>
      </w:r>
      <w:r>
        <w:rPr>
          <w:color w:val="6D6E71"/>
        </w:rPr>
        <w:t>Ste.</w:t>
      </w:r>
      <w:r w:rsidRPr="00655BB0">
        <w:rPr>
          <w:color w:val="6D6E71"/>
        </w:rPr>
        <w:t xml:space="preserve"> </w:t>
      </w:r>
      <w:r>
        <w:rPr>
          <w:color w:val="6D6E71"/>
        </w:rPr>
        <w:t>201</w:t>
      </w:r>
      <w:r w:rsidRPr="00655BB0">
        <w:rPr>
          <w:color w:val="6D6E71"/>
        </w:rPr>
        <w:t xml:space="preserve">  </w:t>
      </w:r>
      <w:r>
        <w:rPr>
          <w:color w:val="6D6E71"/>
        </w:rPr>
        <w:t>tel</w:t>
      </w:r>
      <w:r w:rsidRPr="00655BB0">
        <w:rPr>
          <w:color w:val="6D6E71"/>
        </w:rPr>
        <w:t xml:space="preserve"> </w:t>
      </w:r>
      <w:r>
        <w:rPr>
          <w:color w:val="6D6E71"/>
        </w:rPr>
        <w:t>559-233-</w:t>
      </w:r>
      <w:r w:rsidRPr="00655BB0">
        <w:rPr>
          <w:color w:val="6D6E71"/>
        </w:rPr>
        <w:t>4148</w:t>
      </w:r>
    </w:p>
    <w:p w14:paraId="4B84F291" w14:textId="77777777" w:rsidR="00655BB0" w:rsidRDefault="00655BB0" w:rsidP="00655BB0">
      <w:pPr>
        <w:pStyle w:val="BodyText"/>
        <w:spacing w:before="4"/>
        <w:ind w:left="6620"/>
      </w:pPr>
      <w:r>
        <w:rPr>
          <w:color w:val="6D6E71"/>
        </w:rPr>
        <w:t>Fresno,</w:t>
      </w:r>
      <w:r>
        <w:rPr>
          <w:color w:val="6D6E71"/>
          <w:spacing w:val="-12"/>
        </w:rPr>
        <w:t xml:space="preserve"> </w:t>
      </w:r>
      <w:r>
        <w:rPr>
          <w:color w:val="6D6E71"/>
        </w:rPr>
        <w:t>California</w:t>
      </w:r>
      <w:r>
        <w:rPr>
          <w:color w:val="6D6E71"/>
          <w:spacing w:val="-11"/>
        </w:rPr>
        <w:t xml:space="preserve"> </w:t>
      </w:r>
      <w:r>
        <w:rPr>
          <w:color w:val="6D6E71"/>
        </w:rPr>
        <w:t>93721</w:t>
      </w:r>
      <w:r>
        <w:rPr>
          <w:color w:val="6D6E71"/>
          <w:spacing w:val="67"/>
        </w:rPr>
        <w:t xml:space="preserve"> </w:t>
      </w:r>
      <w:r>
        <w:rPr>
          <w:color w:val="6D6E71"/>
        </w:rPr>
        <w:t>fax</w:t>
      </w:r>
      <w:r>
        <w:rPr>
          <w:color w:val="6D6E71"/>
          <w:spacing w:val="8"/>
        </w:rPr>
        <w:t xml:space="preserve"> </w:t>
      </w:r>
      <w:r>
        <w:rPr>
          <w:color w:val="6D6E71"/>
        </w:rPr>
        <w:t>559-233-</w:t>
      </w:r>
      <w:r>
        <w:rPr>
          <w:color w:val="6D6E71"/>
          <w:spacing w:val="-4"/>
        </w:rPr>
        <w:t>9645</w:t>
      </w:r>
    </w:p>
    <w:p w14:paraId="6E6F38F9" w14:textId="5B247058" w:rsidR="00CC44A2" w:rsidRPr="00655BB0" w:rsidRDefault="00655BB0" w:rsidP="00655BB0">
      <w:pPr>
        <w:pStyle w:val="Title"/>
        <w:rPr>
          <w:rFonts w:eastAsia="Times New Roman" w:cstheme="minorHAnsi"/>
          <w:b/>
          <w:bCs/>
          <w:color w:val="00B0F0"/>
          <w:sz w:val="20"/>
          <w:szCs w:val="20"/>
        </w:rPr>
      </w:pPr>
      <w:hyperlink r:id="rId6" w:history="1">
        <w:r w:rsidRPr="00655BB0">
          <w:rPr>
            <w:rStyle w:val="Hyperlink"/>
            <w:color w:val="00B0F0"/>
            <w:u w:val="none"/>
          </w:rPr>
          <w:t>www.fresnocog.org</w:t>
        </w:r>
      </w:hyperlink>
    </w:p>
    <w:p w14:paraId="0932842F" w14:textId="77777777" w:rsidR="00CC44A2" w:rsidRDefault="00CC44A2" w:rsidP="00F2017F">
      <w:pPr>
        <w:spacing w:after="0" w:line="240" w:lineRule="auto"/>
        <w:jc w:val="center"/>
        <w:rPr>
          <w:rFonts w:eastAsia="Times New Roman" w:cstheme="minorHAnsi"/>
          <w:b/>
          <w:bCs/>
          <w:sz w:val="20"/>
          <w:szCs w:val="20"/>
        </w:rPr>
      </w:pPr>
    </w:p>
    <w:p w14:paraId="5FA83C81" w14:textId="77777777" w:rsidR="00CC44A2" w:rsidRDefault="00CC44A2" w:rsidP="00F2017F">
      <w:pPr>
        <w:spacing w:after="0" w:line="240" w:lineRule="auto"/>
        <w:jc w:val="center"/>
        <w:rPr>
          <w:rFonts w:eastAsia="Times New Roman" w:cstheme="minorHAnsi"/>
          <w:b/>
          <w:bCs/>
          <w:sz w:val="20"/>
          <w:szCs w:val="20"/>
        </w:rPr>
      </w:pPr>
    </w:p>
    <w:p w14:paraId="53E6B0D5" w14:textId="77777777" w:rsidR="00CC44A2" w:rsidRDefault="00CC44A2" w:rsidP="00F2017F">
      <w:pPr>
        <w:spacing w:after="0" w:line="240" w:lineRule="auto"/>
        <w:jc w:val="center"/>
        <w:rPr>
          <w:rFonts w:eastAsia="Times New Roman" w:cstheme="minorHAnsi"/>
          <w:b/>
          <w:bCs/>
          <w:sz w:val="20"/>
          <w:szCs w:val="20"/>
        </w:rPr>
      </w:pPr>
    </w:p>
    <w:p w14:paraId="0B46A3BC" w14:textId="54261454" w:rsidR="00F2017F" w:rsidRPr="00A75AA3" w:rsidRDefault="00F2017F" w:rsidP="00F2017F">
      <w:pPr>
        <w:spacing w:after="0" w:line="240" w:lineRule="auto"/>
        <w:jc w:val="center"/>
        <w:rPr>
          <w:rFonts w:eastAsia="Times New Roman" w:cstheme="minorHAnsi"/>
          <w:b/>
          <w:bCs/>
          <w:sz w:val="20"/>
          <w:szCs w:val="20"/>
        </w:rPr>
      </w:pPr>
      <w:r w:rsidRPr="00A75AA3">
        <w:rPr>
          <w:rFonts w:eastAsia="Times New Roman" w:cstheme="minorHAnsi"/>
          <w:b/>
          <w:bCs/>
          <w:sz w:val="20"/>
          <w:szCs w:val="20"/>
        </w:rPr>
        <w:t>Regional Transportation Plan and Sustainable Communities Strategy Roundtable</w:t>
      </w:r>
    </w:p>
    <w:p w14:paraId="30040EE6" w14:textId="77777777" w:rsidR="00F2017F" w:rsidRPr="00A75AA3" w:rsidRDefault="00F2017F" w:rsidP="00F2017F">
      <w:pPr>
        <w:spacing w:after="0" w:line="240" w:lineRule="auto"/>
        <w:jc w:val="center"/>
        <w:rPr>
          <w:rFonts w:eastAsia="Times New Roman" w:cstheme="minorHAnsi"/>
          <w:b/>
          <w:bCs/>
          <w:sz w:val="20"/>
          <w:szCs w:val="20"/>
        </w:rPr>
      </w:pPr>
      <w:r w:rsidRPr="00A75AA3">
        <w:rPr>
          <w:rFonts w:eastAsia="Times New Roman" w:cstheme="minorHAnsi"/>
          <w:b/>
          <w:bCs/>
          <w:sz w:val="20"/>
          <w:szCs w:val="20"/>
        </w:rPr>
        <w:t>MEETING SUMMARY</w:t>
      </w:r>
    </w:p>
    <w:p w14:paraId="26BC4D33" w14:textId="4DB5279C" w:rsidR="00F2017F" w:rsidRPr="00A75AA3" w:rsidRDefault="00F2017F" w:rsidP="00F2017F">
      <w:pPr>
        <w:spacing w:after="0" w:line="240" w:lineRule="auto"/>
        <w:jc w:val="center"/>
        <w:rPr>
          <w:rFonts w:eastAsia="Times New Roman" w:cstheme="minorHAnsi"/>
          <w:b/>
          <w:bCs/>
          <w:sz w:val="20"/>
          <w:szCs w:val="20"/>
        </w:rPr>
      </w:pPr>
      <w:r w:rsidRPr="00A75AA3">
        <w:rPr>
          <w:rFonts w:eastAsia="Times New Roman" w:cstheme="minorHAnsi"/>
          <w:b/>
          <w:bCs/>
          <w:sz w:val="20"/>
          <w:szCs w:val="20"/>
        </w:rPr>
        <w:t xml:space="preserve">Wednesday, </w:t>
      </w:r>
      <w:r w:rsidR="00BB0704">
        <w:rPr>
          <w:rFonts w:eastAsia="Times New Roman" w:cstheme="minorHAnsi"/>
          <w:b/>
          <w:bCs/>
          <w:sz w:val="20"/>
          <w:szCs w:val="20"/>
        </w:rPr>
        <w:t>January 22, 2025</w:t>
      </w:r>
      <w:r w:rsidRPr="00A75AA3">
        <w:rPr>
          <w:rFonts w:eastAsia="Times New Roman" w:cstheme="minorHAnsi"/>
          <w:b/>
          <w:bCs/>
          <w:sz w:val="20"/>
          <w:szCs w:val="20"/>
        </w:rPr>
        <w:br/>
      </w:r>
      <w:r w:rsidR="007B5896">
        <w:rPr>
          <w:rFonts w:eastAsia="Times New Roman" w:cstheme="minorHAnsi"/>
          <w:b/>
          <w:bCs/>
          <w:sz w:val="20"/>
          <w:szCs w:val="20"/>
        </w:rPr>
        <w:t>2</w:t>
      </w:r>
      <w:r w:rsidRPr="00A75AA3">
        <w:rPr>
          <w:rFonts w:eastAsia="Times New Roman" w:cstheme="minorHAnsi"/>
          <w:b/>
          <w:bCs/>
          <w:sz w:val="20"/>
          <w:szCs w:val="20"/>
        </w:rPr>
        <w:t>:00 PM</w:t>
      </w:r>
    </w:p>
    <w:p w14:paraId="20EA6097" w14:textId="5532C3A4" w:rsidR="00F2017F" w:rsidRDefault="00F2017F" w:rsidP="00F2017F">
      <w:pPr>
        <w:spacing w:after="0" w:line="240" w:lineRule="auto"/>
        <w:jc w:val="center"/>
        <w:rPr>
          <w:rFonts w:eastAsia="Times New Roman" w:cstheme="minorHAnsi"/>
          <w:b/>
          <w:bCs/>
          <w:sz w:val="20"/>
          <w:szCs w:val="20"/>
        </w:rPr>
      </w:pPr>
    </w:p>
    <w:p w14:paraId="178842B2" w14:textId="61737184" w:rsidR="00412562" w:rsidRDefault="00412562" w:rsidP="00F2017F">
      <w:pPr>
        <w:spacing w:after="0" w:line="240" w:lineRule="auto"/>
        <w:jc w:val="center"/>
        <w:rPr>
          <w:rFonts w:eastAsia="Times New Roman" w:cstheme="minorHAnsi"/>
          <w:b/>
          <w:bCs/>
          <w:sz w:val="20"/>
          <w:szCs w:val="20"/>
        </w:rPr>
      </w:pPr>
    </w:p>
    <w:p w14:paraId="24D6C067" w14:textId="77777777" w:rsidR="00412562" w:rsidRPr="00A75AA3" w:rsidRDefault="00412562" w:rsidP="00F2017F">
      <w:pPr>
        <w:spacing w:after="0" w:line="240" w:lineRule="auto"/>
        <w:jc w:val="center"/>
        <w:rPr>
          <w:rFonts w:eastAsia="Times New Roman" w:cstheme="minorHAnsi"/>
          <w:b/>
          <w:bCs/>
          <w:sz w:val="20"/>
          <w:szCs w:val="20"/>
        </w:rPr>
      </w:pPr>
    </w:p>
    <w:p w14:paraId="5A884A22" w14:textId="04965F81" w:rsidR="00F2017F" w:rsidRPr="00A75AA3" w:rsidRDefault="00F2017F" w:rsidP="00F2017F">
      <w:pPr>
        <w:pStyle w:val="ListParagraph"/>
        <w:numPr>
          <w:ilvl w:val="0"/>
          <w:numId w:val="3"/>
        </w:numPr>
        <w:spacing w:after="0" w:line="240" w:lineRule="auto"/>
        <w:ind w:left="360" w:hanging="360"/>
        <w:outlineLvl w:val="3"/>
        <w:rPr>
          <w:rFonts w:eastAsia="Times New Roman" w:cstheme="minorHAnsi"/>
          <w:b/>
          <w:bCs/>
          <w:sz w:val="20"/>
          <w:szCs w:val="20"/>
        </w:rPr>
      </w:pPr>
      <w:r w:rsidRPr="00A75AA3">
        <w:rPr>
          <w:rFonts w:eastAsia="Times New Roman" w:cstheme="minorHAnsi"/>
          <w:b/>
          <w:bCs/>
          <w:sz w:val="20"/>
          <w:szCs w:val="20"/>
        </w:rPr>
        <w:t>WELCOME AND INTRODUCTIONS (</w:t>
      </w:r>
      <w:r w:rsidR="00B0504C">
        <w:rPr>
          <w:rFonts w:eastAsia="Times New Roman" w:cstheme="minorHAnsi"/>
          <w:b/>
          <w:bCs/>
          <w:sz w:val="20"/>
          <w:szCs w:val="20"/>
        </w:rPr>
        <w:t>Michelle Roman</w:t>
      </w:r>
      <w:r w:rsidRPr="00A75AA3">
        <w:rPr>
          <w:rFonts w:eastAsia="Times New Roman" w:cstheme="minorHAnsi"/>
          <w:b/>
          <w:bCs/>
          <w:sz w:val="20"/>
          <w:szCs w:val="20"/>
        </w:rPr>
        <w:t>)</w:t>
      </w:r>
    </w:p>
    <w:p w14:paraId="3990ECEB" w14:textId="77777777" w:rsidR="00F2017F" w:rsidRPr="00A75AA3" w:rsidRDefault="00F2017F" w:rsidP="00F2017F">
      <w:pPr>
        <w:pStyle w:val="ListParagraph"/>
        <w:spacing w:after="0" w:line="240" w:lineRule="auto"/>
        <w:ind w:left="360"/>
        <w:outlineLvl w:val="3"/>
        <w:rPr>
          <w:rFonts w:eastAsia="Times New Roman" w:cstheme="minorHAnsi"/>
          <w:b/>
          <w:bCs/>
          <w:sz w:val="20"/>
          <w:szCs w:val="20"/>
        </w:rPr>
      </w:pPr>
    </w:p>
    <w:p w14:paraId="07DDC2CD" w14:textId="317C094E" w:rsidR="00F2017F" w:rsidRPr="00A75AA3" w:rsidRDefault="00F2017F" w:rsidP="00F2017F">
      <w:pPr>
        <w:pStyle w:val="ListParagraph"/>
        <w:spacing w:after="0" w:line="240" w:lineRule="auto"/>
        <w:ind w:left="360"/>
        <w:outlineLvl w:val="3"/>
        <w:rPr>
          <w:rFonts w:eastAsia="Times New Roman" w:cstheme="minorHAnsi"/>
          <w:sz w:val="20"/>
          <w:szCs w:val="20"/>
        </w:rPr>
      </w:pPr>
      <w:r w:rsidRPr="00A75AA3">
        <w:rPr>
          <w:rFonts w:eastAsia="Times New Roman" w:cstheme="minorHAnsi"/>
          <w:sz w:val="20"/>
          <w:szCs w:val="20"/>
        </w:rPr>
        <w:t xml:space="preserve">The meeting was called to order </w:t>
      </w:r>
      <w:r w:rsidRPr="00AB0A64">
        <w:rPr>
          <w:rFonts w:eastAsia="Times New Roman" w:cstheme="minorHAnsi"/>
          <w:sz w:val="20"/>
          <w:szCs w:val="20"/>
        </w:rPr>
        <w:t xml:space="preserve">by </w:t>
      </w:r>
      <w:r w:rsidR="00B0504C">
        <w:rPr>
          <w:rFonts w:eastAsia="Times New Roman" w:cstheme="minorHAnsi"/>
          <w:sz w:val="20"/>
          <w:szCs w:val="20"/>
        </w:rPr>
        <w:t>Chair</w:t>
      </w:r>
      <w:r w:rsidRPr="00AB0A64">
        <w:rPr>
          <w:rFonts w:eastAsia="Times New Roman" w:cstheme="minorHAnsi"/>
          <w:sz w:val="20"/>
          <w:szCs w:val="20"/>
        </w:rPr>
        <w:t xml:space="preserve"> </w:t>
      </w:r>
      <w:r w:rsidR="00F65836">
        <w:rPr>
          <w:rFonts w:eastAsia="Times New Roman" w:cstheme="minorHAnsi"/>
          <w:sz w:val="20"/>
          <w:szCs w:val="20"/>
        </w:rPr>
        <w:t>Michelle Roman</w:t>
      </w:r>
      <w:r w:rsidRPr="00A75AA3">
        <w:rPr>
          <w:rFonts w:eastAsia="Times New Roman" w:cstheme="minorHAnsi"/>
          <w:sz w:val="20"/>
          <w:szCs w:val="20"/>
        </w:rPr>
        <w:t xml:space="preserve"> at </w:t>
      </w:r>
      <w:r w:rsidR="007B5896">
        <w:rPr>
          <w:rFonts w:eastAsia="Times New Roman" w:cstheme="minorHAnsi"/>
          <w:sz w:val="20"/>
          <w:szCs w:val="20"/>
        </w:rPr>
        <w:t>2</w:t>
      </w:r>
      <w:r w:rsidRPr="00A75AA3">
        <w:rPr>
          <w:rFonts w:eastAsia="Times New Roman" w:cstheme="minorHAnsi"/>
          <w:sz w:val="20"/>
          <w:szCs w:val="20"/>
        </w:rPr>
        <w:t>:</w:t>
      </w:r>
      <w:r w:rsidR="007B5896">
        <w:rPr>
          <w:rFonts w:eastAsia="Times New Roman" w:cstheme="minorHAnsi"/>
          <w:sz w:val="20"/>
          <w:szCs w:val="20"/>
        </w:rPr>
        <w:t>0</w:t>
      </w:r>
      <w:r w:rsidR="00BB0704">
        <w:rPr>
          <w:rFonts w:eastAsia="Times New Roman" w:cstheme="minorHAnsi"/>
          <w:sz w:val="20"/>
          <w:szCs w:val="20"/>
        </w:rPr>
        <w:t>3</w:t>
      </w:r>
      <w:r w:rsidRPr="00A75AA3">
        <w:rPr>
          <w:rFonts w:eastAsia="Times New Roman" w:cstheme="minorHAnsi"/>
          <w:sz w:val="20"/>
          <w:szCs w:val="20"/>
        </w:rPr>
        <w:t xml:space="preserve"> p.m.</w:t>
      </w:r>
    </w:p>
    <w:p w14:paraId="6186D443" w14:textId="77777777" w:rsidR="00F2017F" w:rsidRPr="00A75AA3" w:rsidRDefault="00F2017F" w:rsidP="00F2017F">
      <w:pPr>
        <w:pStyle w:val="ListParagraph"/>
        <w:spacing w:after="0" w:line="240" w:lineRule="auto"/>
        <w:ind w:left="360"/>
        <w:outlineLvl w:val="3"/>
        <w:rPr>
          <w:rFonts w:eastAsia="Times New Roman" w:cstheme="minorHAnsi"/>
          <w:b/>
          <w:bCs/>
          <w:sz w:val="20"/>
          <w:szCs w:val="20"/>
        </w:rPr>
      </w:pPr>
    </w:p>
    <w:p w14:paraId="0C8A0B79" w14:textId="5F49536B" w:rsidR="00F2017F" w:rsidRPr="00A75AA3" w:rsidRDefault="00F2017F" w:rsidP="00F2017F">
      <w:pPr>
        <w:pStyle w:val="ListParagraph"/>
        <w:numPr>
          <w:ilvl w:val="0"/>
          <w:numId w:val="4"/>
        </w:numPr>
        <w:spacing w:after="0" w:line="240" w:lineRule="auto"/>
        <w:ind w:left="720" w:hanging="360"/>
        <w:outlineLvl w:val="4"/>
        <w:rPr>
          <w:rFonts w:eastAsia="Times New Roman" w:cstheme="minorHAnsi"/>
          <w:b/>
          <w:bCs/>
          <w:sz w:val="20"/>
          <w:szCs w:val="20"/>
        </w:rPr>
      </w:pPr>
      <w:r w:rsidRPr="00EB4B0A">
        <w:rPr>
          <w:rFonts w:eastAsia="Times New Roman" w:cstheme="minorHAnsi"/>
          <w:b/>
          <w:bCs/>
          <w:sz w:val="20"/>
          <w:szCs w:val="20"/>
        </w:rPr>
        <w:t>ROLL CALL (</w:t>
      </w:r>
      <w:r w:rsidR="007B5896" w:rsidRPr="00EB4B0A">
        <w:rPr>
          <w:rFonts w:eastAsia="Times New Roman" w:cstheme="minorHAnsi"/>
          <w:b/>
          <w:bCs/>
          <w:sz w:val="20"/>
          <w:szCs w:val="20"/>
        </w:rPr>
        <w:t>Denise</w:t>
      </w:r>
      <w:r w:rsidR="007B5896">
        <w:rPr>
          <w:rFonts w:eastAsia="Times New Roman" w:cstheme="minorHAnsi"/>
          <w:b/>
          <w:bCs/>
          <w:sz w:val="20"/>
          <w:szCs w:val="20"/>
        </w:rPr>
        <w:t xml:space="preserve"> Flores</w:t>
      </w:r>
      <w:r w:rsidRPr="00A75AA3">
        <w:rPr>
          <w:rFonts w:eastAsia="Times New Roman" w:cstheme="minorHAnsi"/>
          <w:b/>
          <w:bCs/>
          <w:sz w:val="20"/>
          <w:szCs w:val="20"/>
        </w:rPr>
        <w:t>)</w:t>
      </w:r>
    </w:p>
    <w:p w14:paraId="26E6E179" w14:textId="77777777" w:rsidR="00F2017F" w:rsidRPr="00A75AA3" w:rsidRDefault="00F2017F" w:rsidP="00F2017F">
      <w:pPr>
        <w:pStyle w:val="ListParagraph"/>
        <w:spacing w:after="0" w:line="240" w:lineRule="auto"/>
        <w:outlineLvl w:val="4"/>
        <w:rPr>
          <w:rFonts w:eastAsia="Times New Roman" w:cstheme="minorHAnsi"/>
          <w:b/>
          <w:bCs/>
          <w:sz w:val="20"/>
          <w:szCs w:val="20"/>
        </w:rPr>
      </w:pPr>
    </w:p>
    <w:p w14:paraId="0D452E12" w14:textId="69C97FB7"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Ryan Burnett, City of Clovis</w:t>
      </w:r>
    </w:p>
    <w:p w14:paraId="08832488" w14:textId="0E696E8E"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Soo Ho Park, City of Fowler</w:t>
      </w:r>
    </w:p>
    <w:p w14:paraId="3C6CF00D" w14:textId="1153C30C"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Jill Gormley, City of Fresno</w:t>
      </w:r>
    </w:p>
    <w:p w14:paraId="0892788D" w14:textId="14D5FC47"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Jesus Gonzalez, City of Kerman</w:t>
      </w:r>
    </w:p>
    <w:p w14:paraId="48283618" w14:textId="696463A1"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David Peters, City of Kingsburg</w:t>
      </w:r>
    </w:p>
    <w:p w14:paraId="16130F85" w14:textId="114132C3" w:rsidR="007823F2" w:rsidRPr="00F5488C" w:rsidRDefault="007823F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Michael Osborn, Provost &amp; Pritchard rep. City of Mendota</w:t>
      </w:r>
      <w:r w:rsidRPr="00F5488C">
        <w:rPr>
          <w:rFonts w:eastAsia="Times New Roman" w:cstheme="minorHAnsi"/>
          <w:bCs/>
          <w:sz w:val="20"/>
          <w:szCs w:val="20"/>
        </w:rPr>
        <w:tab/>
        <w:t xml:space="preserve"> </w:t>
      </w:r>
      <w:r w:rsidRPr="00F5488C">
        <w:rPr>
          <w:rFonts w:eastAsia="Times New Roman" w:cstheme="minorHAnsi"/>
          <w:bCs/>
          <w:sz w:val="20"/>
          <w:szCs w:val="20"/>
        </w:rPr>
        <w:tab/>
        <w:t xml:space="preserve"> </w:t>
      </w:r>
    </w:p>
    <w:p w14:paraId="65B64443" w14:textId="3A3F881F" w:rsidR="007823F2" w:rsidRPr="00F5488C" w:rsidRDefault="00506C69"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Mayor Alma Beltran,</w:t>
      </w:r>
      <w:r w:rsidR="007823F2" w:rsidRPr="00F5488C">
        <w:rPr>
          <w:rFonts w:eastAsia="Times New Roman" w:cstheme="minorHAnsi"/>
          <w:bCs/>
          <w:sz w:val="20"/>
          <w:szCs w:val="20"/>
        </w:rPr>
        <w:t xml:space="preserve"> City of Parlier</w:t>
      </w:r>
      <w:r w:rsidR="007823F2" w:rsidRPr="00F5488C">
        <w:rPr>
          <w:rFonts w:eastAsia="Times New Roman" w:cstheme="minorHAnsi"/>
          <w:bCs/>
          <w:sz w:val="20"/>
          <w:szCs w:val="20"/>
        </w:rPr>
        <w:tab/>
      </w:r>
    </w:p>
    <w:p w14:paraId="75B92415" w14:textId="43CFE925"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Marilu Morales, City of Reedley</w:t>
      </w:r>
    </w:p>
    <w:p w14:paraId="3F46A67E" w14:textId="3CE322FD"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Stan Bulla, City of San Joaquin</w:t>
      </w:r>
    </w:p>
    <w:p w14:paraId="618EE556" w14:textId="1C4203A2"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 xml:space="preserve">Kamara </w:t>
      </w:r>
      <w:proofErr w:type="spellStart"/>
      <w:r w:rsidRPr="00F5488C">
        <w:rPr>
          <w:rFonts w:eastAsia="Times New Roman" w:cstheme="minorHAnsi"/>
          <w:bCs/>
          <w:sz w:val="20"/>
          <w:szCs w:val="20"/>
        </w:rPr>
        <w:t>Biawogi</w:t>
      </w:r>
      <w:proofErr w:type="spellEnd"/>
      <w:r w:rsidRPr="00F5488C">
        <w:rPr>
          <w:rFonts w:eastAsia="Times New Roman" w:cstheme="minorHAnsi"/>
          <w:bCs/>
          <w:sz w:val="20"/>
          <w:szCs w:val="20"/>
        </w:rPr>
        <w:t>, City of Selma</w:t>
      </w:r>
    </w:p>
    <w:p w14:paraId="2075953F" w14:textId="249C9CB4"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Erin Haagenson, County of Fresno</w:t>
      </w:r>
    </w:p>
    <w:p w14:paraId="1E700C41" w14:textId="5457072C"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Eric McLaughlin, SJVAPCD</w:t>
      </w:r>
    </w:p>
    <w:p w14:paraId="3CA9346C" w14:textId="77777777" w:rsidR="00D44832" w:rsidRPr="00F5488C" w:rsidRDefault="00D44832" w:rsidP="00D4483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Brian Spaunhurst, Fresno LAFCo</w:t>
      </w:r>
      <w:r w:rsidRPr="00F5488C">
        <w:rPr>
          <w:rFonts w:eastAsia="Times New Roman" w:cstheme="minorHAnsi"/>
          <w:bCs/>
          <w:sz w:val="20"/>
          <w:szCs w:val="20"/>
        </w:rPr>
        <w:tab/>
        <w:t xml:space="preserve"> </w:t>
      </w:r>
      <w:r w:rsidRPr="00F5488C">
        <w:rPr>
          <w:rFonts w:eastAsia="Times New Roman" w:cstheme="minorHAnsi"/>
          <w:bCs/>
          <w:sz w:val="20"/>
          <w:szCs w:val="20"/>
        </w:rPr>
        <w:tab/>
        <w:t xml:space="preserve"> </w:t>
      </w:r>
    </w:p>
    <w:p w14:paraId="71488AE6" w14:textId="424CEC06" w:rsidR="00D44832" w:rsidRPr="00F5488C" w:rsidRDefault="00D44832" w:rsidP="00D4483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Christopher Xiong, Caltrans District 6</w:t>
      </w:r>
    </w:p>
    <w:p w14:paraId="08C95691" w14:textId="231B81A0" w:rsidR="00D44832" w:rsidRPr="00F5488C" w:rsidRDefault="00D44832" w:rsidP="00D4483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Greg Barfield, City of Fresno, Fresno Area Express</w:t>
      </w:r>
    </w:p>
    <w:p w14:paraId="23B21B2D" w14:textId="77777777" w:rsidR="007823F2" w:rsidRPr="00F5488C" w:rsidRDefault="007823F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Janelle Del Campo, Fresno County Rural Transit Agency</w:t>
      </w:r>
      <w:r w:rsidRPr="00F5488C">
        <w:rPr>
          <w:rFonts w:eastAsia="Times New Roman" w:cstheme="minorHAnsi"/>
          <w:bCs/>
          <w:sz w:val="20"/>
          <w:szCs w:val="20"/>
        </w:rPr>
        <w:tab/>
      </w:r>
    </w:p>
    <w:p w14:paraId="7F49DEFE" w14:textId="25E8086A" w:rsidR="007823F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Steve Haze, Tranquility Resource Conservation District</w:t>
      </w:r>
      <w:r w:rsidR="007823F2" w:rsidRPr="00F5488C">
        <w:rPr>
          <w:rFonts w:eastAsia="Times New Roman" w:cstheme="minorHAnsi"/>
          <w:bCs/>
          <w:sz w:val="20"/>
          <w:szCs w:val="20"/>
        </w:rPr>
        <w:tab/>
        <w:t xml:space="preserve"> </w:t>
      </w:r>
      <w:r w:rsidR="007823F2" w:rsidRPr="00F5488C">
        <w:rPr>
          <w:rFonts w:eastAsia="Times New Roman" w:cstheme="minorHAnsi"/>
          <w:bCs/>
          <w:sz w:val="20"/>
          <w:szCs w:val="20"/>
        </w:rPr>
        <w:tab/>
        <w:t xml:space="preserve"> </w:t>
      </w:r>
    </w:p>
    <w:p w14:paraId="03A9EE3F" w14:textId="77777777" w:rsidR="007823F2" w:rsidRPr="00F5488C" w:rsidRDefault="007823F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Laura Gromis, US Green Building Council Central California</w:t>
      </w:r>
      <w:r w:rsidRPr="00F5488C">
        <w:rPr>
          <w:rFonts w:eastAsia="Times New Roman" w:cstheme="minorHAnsi"/>
          <w:bCs/>
          <w:sz w:val="20"/>
          <w:szCs w:val="20"/>
        </w:rPr>
        <w:tab/>
        <w:t xml:space="preserve"> </w:t>
      </w:r>
      <w:r w:rsidRPr="00F5488C">
        <w:rPr>
          <w:rFonts w:eastAsia="Times New Roman" w:cstheme="minorHAnsi"/>
          <w:bCs/>
          <w:sz w:val="20"/>
          <w:szCs w:val="20"/>
        </w:rPr>
        <w:tab/>
        <w:t xml:space="preserve"> </w:t>
      </w:r>
    </w:p>
    <w:p w14:paraId="29258FCD" w14:textId="77777777" w:rsidR="007823F2" w:rsidRPr="00F5488C" w:rsidRDefault="007823F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Adam Livingston</w:t>
      </w:r>
      <w:r w:rsidRPr="00F5488C">
        <w:rPr>
          <w:rFonts w:eastAsia="Times New Roman" w:cstheme="minorHAnsi"/>
          <w:bCs/>
          <w:sz w:val="20"/>
          <w:szCs w:val="20"/>
        </w:rPr>
        <w:tab/>
        <w:t>, Sequoia Riverlands Trust</w:t>
      </w:r>
      <w:r w:rsidRPr="00F5488C">
        <w:rPr>
          <w:rFonts w:eastAsia="Times New Roman" w:cstheme="minorHAnsi"/>
          <w:bCs/>
          <w:sz w:val="20"/>
          <w:szCs w:val="20"/>
        </w:rPr>
        <w:tab/>
        <w:t xml:space="preserve"> </w:t>
      </w:r>
      <w:r w:rsidRPr="00F5488C">
        <w:rPr>
          <w:rFonts w:eastAsia="Times New Roman" w:cstheme="minorHAnsi"/>
          <w:bCs/>
          <w:sz w:val="20"/>
          <w:szCs w:val="20"/>
        </w:rPr>
        <w:tab/>
        <w:t xml:space="preserve"> </w:t>
      </w:r>
    </w:p>
    <w:p w14:paraId="210A65B2" w14:textId="77777777" w:rsidR="007823F2" w:rsidRPr="00F5488C" w:rsidRDefault="007823F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Matthew Gillian,</w:t>
      </w:r>
      <w:r w:rsidRPr="00F5488C">
        <w:rPr>
          <w:rFonts w:eastAsia="Times New Roman" w:cstheme="minorHAnsi"/>
          <w:bCs/>
          <w:sz w:val="20"/>
          <w:szCs w:val="20"/>
        </w:rPr>
        <w:tab/>
        <w:t>Inspiration Transportation</w:t>
      </w:r>
      <w:r w:rsidRPr="00F5488C">
        <w:rPr>
          <w:rFonts w:eastAsia="Times New Roman" w:cstheme="minorHAnsi"/>
          <w:bCs/>
          <w:sz w:val="20"/>
          <w:szCs w:val="20"/>
        </w:rPr>
        <w:tab/>
      </w:r>
    </w:p>
    <w:p w14:paraId="4A20BAD4" w14:textId="31F5C186" w:rsidR="007823F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Nick Paladino</w:t>
      </w:r>
      <w:r w:rsidR="007823F2" w:rsidRPr="00F5488C">
        <w:rPr>
          <w:rFonts w:eastAsia="Times New Roman" w:cstheme="minorHAnsi"/>
          <w:bCs/>
          <w:sz w:val="20"/>
          <w:szCs w:val="20"/>
        </w:rPr>
        <w:t>, Fresno Cycling Club</w:t>
      </w:r>
      <w:r w:rsidR="007823F2" w:rsidRPr="00F5488C">
        <w:rPr>
          <w:rFonts w:eastAsia="Times New Roman" w:cstheme="minorHAnsi"/>
          <w:bCs/>
          <w:sz w:val="20"/>
          <w:szCs w:val="20"/>
        </w:rPr>
        <w:tab/>
      </w:r>
    </w:p>
    <w:p w14:paraId="41CDD58D" w14:textId="77777777" w:rsidR="007823F2" w:rsidRPr="00F5488C" w:rsidRDefault="007823F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 xml:space="preserve">Dr. Anthony Molina, Public Health Advocate </w:t>
      </w:r>
      <w:r w:rsidRPr="00F5488C">
        <w:rPr>
          <w:rFonts w:eastAsia="Times New Roman" w:cstheme="minorHAnsi"/>
          <w:bCs/>
          <w:sz w:val="20"/>
          <w:szCs w:val="20"/>
        </w:rPr>
        <w:tab/>
        <w:t xml:space="preserve"> </w:t>
      </w:r>
    </w:p>
    <w:p w14:paraId="5E9CC8DD" w14:textId="76577679"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Will Oliver, Fresno County EDC</w:t>
      </w:r>
    </w:p>
    <w:p w14:paraId="1A7A3F2E" w14:textId="32B4F1DB"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Scott Miller, Fresno Chamber of Commerce</w:t>
      </w:r>
    </w:p>
    <w:p w14:paraId="2E8FC451" w14:textId="61E66425" w:rsidR="007823F2" w:rsidRPr="00F5488C" w:rsidRDefault="007823F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 xml:space="preserve">Jose Gutierrez, </w:t>
      </w:r>
      <w:proofErr w:type="spellStart"/>
      <w:r w:rsidRPr="00F5488C">
        <w:rPr>
          <w:rFonts w:eastAsia="Times New Roman" w:cstheme="minorHAnsi"/>
          <w:bCs/>
          <w:sz w:val="20"/>
          <w:szCs w:val="20"/>
        </w:rPr>
        <w:t>Westlands</w:t>
      </w:r>
      <w:proofErr w:type="spellEnd"/>
      <w:r w:rsidRPr="00F5488C">
        <w:rPr>
          <w:rFonts w:eastAsia="Times New Roman" w:cstheme="minorHAnsi"/>
          <w:bCs/>
          <w:sz w:val="20"/>
          <w:szCs w:val="20"/>
        </w:rPr>
        <w:t xml:space="preserve"> Water District</w:t>
      </w:r>
      <w:r w:rsidRPr="00F5488C">
        <w:rPr>
          <w:rFonts w:eastAsia="Times New Roman" w:cstheme="minorHAnsi"/>
          <w:bCs/>
          <w:sz w:val="20"/>
          <w:szCs w:val="20"/>
        </w:rPr>
        <w:tab/>
      </w:r>
    </w:p>
    <w:p w14:paraId="7E140A91" w14:textId="21CD2E14" w:rsidR="00D44832" w:rsidRPr="00F5488C" w:rsidRDefault="00D4483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Christine Miktarian, SCCCD</w:t>
      </w:r>
    </w:p>
    <w:p w14:paraId="1D51FBF0" w14:textId="5451F071" w:rsidR="00D44832" w:rsidRPr="00F5488C" w:rsidRDefault="00F5488C"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Terri Figgs, League of Women Voters of Fresno</w:t>
      </w:r>
    </w:p>
    <w:p w14:paraId="384606EE" w14:textId="1646BBC0" w:rsidR="00506C69" w:rsidRPr="00F5488C" w:rsidRDefault="00506C69"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Michelle Romen, Chair, Public at Large</w:t>
      </w:r>
    </w:p>
    <w:p w14:paraId="2231C8C8" w14:textId="77777777" w:rsidR="007823F2" w:rsidRPr="00F5488C" w:rsidRDefault="007823F2" w:rsidP="007823F2">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Paul Marquez, Public at Large</w:t>
      </w:r>
    </w:p>
    <w:p w14:paraId="009FCA5A" w14:textId="37362142" w:rsidR="007823F2" w:rsidRDefault="00F5488C" w:rsidP="00F2017F">
      <w:pPr>
        <w:pStyle w:val="ListParagraph"/>
        <w:spacing w:after="0" w:line="240" w:lineRule="auto"/>
        <w:outlineLvl w:val="4"/>
        <w:rPr>
          <w:rFonts w:eastAsia="Times New Roman" w:cstheme="minorHAnsi"/>
          <w:bCs/>
          <w:sz w:val="20"/>
          <w:szCs w:val="20"/>
        </w:rPr>
      </w:pPr>
      <w:r w:rsidRPr="00F5488C">
        <w:rPr>
          <w:rFonts w:eastAsia="Times New Roman" w:cstheme="minorHAnsi"/>
          <w:bCs/>
          <w:sz w:val="20"/>
          <w:szCs w:val="20"/>
        </w:rPr>
        <w:t>Michelle Lopez, Public at Large</w:t>
      </w:r>
    </w:p>
    <w:p w14:paraId="7C5B5762" w14:textId="77777777" w:rsidR="00F5488C" w:rsidRPr="00F5488C" w:rsidRDefault="00F5488C" w:rsidP="00F2017F">
      <w:pPr>
        <w:pStyle w:val="ListParagraph"/>
        <w:spacing w:after="0" w:line="240" w:lineRule="auto"/>
        <w:outlineLvl w:val="4"/>
        <w:rPr>
          <w:rFonts w:eastAsia="Times New Roman" w:cstheme="minorHAnsi"/>
          <w:bCs/>
          <w:sz w:val="20"/>
          <w:szCs w:val="20"/>
        </w:rPr>
      </w:pPr>
    </w:p>
    <w:p w14:paraId="0B33EB6C" w14:textId="45E399B4" w:rsidR="00F2017F" w:rsidRPr="000507D8" w:rsidRDefault="00F5488C" w:rsidP="000507D8">
      <w:pPr>
        <w:spacing w:after="0" w:line="240" w:lineRule="auto"/>
        <w:ind w:firstLine="720"/>
        <w:outlineLvl w:val="4"/>
        <w:rPr>
          <w:rFonts w:cstheme="minorHAnsi"/>
          <w:sz w:val="20"/>
          <w:szCs w:val="20"/>
        </w:rPr>
      </w:pPr>
      <w:r>
        <w:rPr>
          <w:rFonts w:cstheme="minorHAnsi"/>
          <w:bCs/>
          <w:sz w:val="20"/>
          <w:szCs w:val="20"/>
        </w:rPr>
        <w:t>30</w:t>
      </w:r>
      <w:r w:rsidR="00F2017F" w:rsidRPr="00F5488C">
        <w:rPr>
          <w:rFonts w:cstheme="minorHAnsi"/>
          <w:bCs/>
          <w:sz w:val="20"/>
          <w:szCs w:val="20"/>
        </w:rPr>
        <w:t xml:space="preserve"> </w:t>
      </w:r>
      <w:r w:rsidR="00F2017F" w:rsidRPr="00F5488C">
        <w:rPr>
          <w:rFonts w:cstheme="minorHAnsi"/>
          <w:sz w:val="20"/>
          <w:szCs w:val="20"/>
        </w:rPr>
        <w:t xml:space="preserve">members </w:t>
      </w:r>
      <w:r w:rsidR="002A2290" w:rsidRPr="00F5488C">
        <w:rPr>
          <w:rFonts w:cstheme="minorHAnsi"/>
          <w:sz w:val="20"/>
          <w:szCs w:val="20"/>
        </w:rPr>
        <w:t>were present</w:t>
      </w:r>
      <w:r w:rsidR="00F2017F" w:rsidRPr="00F5488C">
        <w:rPr>
          <w:rFonts w:cstheme="minorHAnsi"/>
          <w:sz w:val="20"/>
          <w:szCs w:val="20"/>
        </w:rPr>
        <w:t xml:space="preserve">.  </w:t>
      </w:r>
      <w:proofErr w:type="gramStart"/>
      <w:r w:rsidR="00F2017F" w:rsidRPr="00F5488C">
        <w:rPr>
          <w:rFonts w:cstheme="minorHAnsi"/>
          <w:sz w:val="20"/>
          <w:szCs w:val="20"/>
        </w:rPr>
        <w:t>Simple</w:t>
      </w:r>
      <w:proofErr w:type="gramEnd"/>
      <w:r w:rsidR="00F2017F" w:rsidRPr="00F5488C">
        <w:rPr>
          <w:rFonts w:cstheme="minorHAnsi"/>
          <w:sz w:val="20"/>
          <w:szCs w:val="20"/>
        </w:rPr>
        <w:t xml:space="preserve"> majority is</w:t>
      </w:r>
      <w:r>
        <w:rPr>
          <w:rFonts w:cstheme="minorHAnsi"/>
          <w:sz w:val="20"/>
          <w:szCs w:val="20"/>
        </w:rPr>
        <w:t xml:space="preserve"> 16.</w:t>
      </w:r>
    </w:p>
    <w:p w14:paraId="49A0B945" w14:textId="77777777" w:rsidR="00446511" w:rsidRDefault="00446511" w:rsidP="007B5896">
      <w:pPr>
        <w:pStyle w:val="ListParagraph"/>
        <w:spacing w:after="0" w:line="240" w:lineRule="auto"/>
        <w:outlineLvl w:val="4"/>
        <w:rPr>
          <w:rFonts w:eastAsia="Times New Roman" w:cstheme="minorHAnsi"/>
          <w:bCs/>
          <w:sz w:val="20"/>
          <w:szCs w:val="20"/>
        </w:rPr>
      </w:pPr>
    </w:p>
    <w:p w14:paraId="48BD35B7" w14:textId="77777777" w:rsidR="00A62CAB" w:rsidRDefault="00A62CAB" w:rsidP="007B5896">
      <w:pPr>
        <w:pStyle w:val="ListParagraph"/>
        <w:spacing w:after="0" w:line="240" w:lineRule="auto"/>
        <w:outlineLvl w:val="4"/>
        <w:rPr>
          <w:rFonts w:eastAsia="Times New Roman" w:cstheme="minorHAnsi"/>
          <w:bCs/>
          <w:sz w:val="20"/>
          <w:szCs w:val="20"/>
        </w:rPr>
      </w:pPr>
    </w:p>
    <w:p w14:paraId="4BAB7C81" w14:textId="77777777" w:rsidR="00A62CAB" w:rsidRDefault="00A62CAB" w:rsidP="007B5896">
      <w:pPr>
        <w:pStyle w:val="ListParagraph"/>
        <w:spacing w:after="0" w:line="240" w:lineRule="auto"/>
        <w:outlineLvl w:val="4"/>
        <w:rPr>
          <w:rFonts w:eastAsia="Times New Roman" w:cstheme="minorHAnsi"/>
          <w:bCs/>
          <w:sz w:val="20"/>
          <w:szCs w:val="20"/>
        </w:rPr>
      </w:pPr>
    </w:p>
    <w:p w14:paraId="2E62E176" w14:textId="38039B58" w:rsidR="00F2017F" w:rsidRPr="00A75AA3" w:rsidRDefault="00F2017F" w:rsidP="00F2017F">
      <w:pPr>
        <w:pStyle w:val="ListParagraph"/>
        <w:numPr>
          <w:ilvl w:val="0"/>
          <w:numId w:val="3"/>
        </w:numPr>
        <w:spacing w:after="0" w:line="240" w:lineRule="auto"/>
        <w:ind w:left="360" w:hanging="360"/>
        <w:outlineLvl w:val="3"/>
        <w:rPr>
          <w:rFonts w:eastAsia="Times New Roman" w:cstheme="minorHAnsi"/>
          <w:b/>
          <w:bCs/>
          <w:sz w:val="20"/>
          <w:szCs w:val="20"/>
        </w:rPr>
      </w:pPr>
      <w:hyperlink r:id="rId7" w:history="1">
        <w:r w:rsidRPr="00A75AA3">
          <w:rPr>
            <w:rFonts w:eastAsia="Times New Roman" w:cstheme="minorHAnsi"/>
            <w:b/>
            <w:bCs/>
            <w:sz w:val="20"/>
            <w:szCs w:val="20"/>
          </w:rPr>
          <w:t>NEW INFORMATION/DISCUSSION ITEMS</w:t>
        </w:r>
      </w:hyperlink>
    </w:p>
    <w:p w14:paraId="17306E49" w14:textId="77777777" w:rsidR="00F2017F" w:rsidRPr="00A75AA3" w:rsidRDefault="00F2017F" w:rsidP="00F2017F">
      <w:pPr>
        <w:pStyle w:val="ListParagraph"/>
        <w:spacing w:after="0" w:line="240" w:lineRule="auto"/>
        <w:ind w:left="360" w:hanging="360"/>
        <w:outlineLvl w:val="3"/>
        <w:rPr>
          <w:rFonts w:eastAsia="Times New Roman" w:cstheme="minorHAnsi"/>
          <w:b/>
          <w:bCs/>
          <w:sz w:val="20"/>
          <w:szCs w:val="20"/>
        </w:rPr>
      </w:pPr>
    </w:p>
    <w:p w14:paraId="437D787C" w14:textId="54971E3B" w:rsidR="00F2017F" w:rsidRPr="00C84E84" w:rsidRDefault="00F2017F" w:rsidP="00F2017F">
      <w:pPr>
        <w:pStyle w:val="ListParagraph"/>
        <w:numPr>
          <w:ilvl w:val="0"/>
          <w:numId w:val="5"/>
        </w:numPr>
        <w:spacing w:after="0" w:line="240" w:lineRule="auto"/>
        <w:outlineLvl w:val="4"/>
        <w:rPr>
          <w:rFonts w:eastAsia="Times New Roman" w:cstheme="minorHAnsi"/>
          <w:b/>
          <w:bCs/>
          <w:sz w:val="20"/>
          <w:szCs w:val="20"/>
          <w:u w:val="single"/>
        </w:rPr>
      </w:pPr>
      <w:r w:rsidRPr="00A75AA3">
        <w:rPr>
          <w:rFonts w:eastAsia="Times New Roman" w:cstheme="minorHAnsi"/>
          <w:b/>
          <w:bCs/>
          <w:sz w:val="20"/>
          <w:szCs w:val="20"/>
        </w:rPr>
        <w:t xml:space="preserve"> </w:t>
      </w:r>
      <w:r w:rsidR="00B0504C">
        <w:rPr>
          <w:rFonts w:eastAsia="Times New Roman" w:cstheme="minorHAnsi"/>
          <w:b/>
          <w:bCs/>
          <w:sz w:val="20"/>
          <w:szCs w:val="20"/>
          <w:u w:val="single"/>
        </w:rPr>
        <w:t xml:space="preserve">Approve Meeting Minutes for </w:t>
      </w:r>
      <w:r w:rsidR="00BB0704">
        <w:rPr>
          <w:rFonts w:eastAsia="Times New Roman" w:cstheme="minorHAnsi"/>
          <w:b/>
          <w:bCs/>
          <w:sz w:val="20"/>
          <w:szCs w:val="20"/>
          <w:u w:val="single"/>
        </w:rPr>
        <w:t>November 20</w:t>
      </w:r>
      <w:r w:rsidR="00B0504C">
        <w:rPr>
          <w:rFonts w:eastAsia="Times New Roman" w:cstheme="minorHAnsi"/>
          <w:b/>
          <w:bCs/>
          <w:sz w:val="20"/>
          <w:szCs w:val="20"/>
          <w:u w:val="single"/>
        </w:rPr>
        <w:t>, 202</w:t>
      </w:r>
      <w:r w:rsidR="00BB0704">
        <w:rPr>
          <w:rFonts w:eastAsia="Times New Roman" w:cstheme="minorHAnsi"/>
          <w:b/>
          <w:bCs/>
          <w:sz w:val="20"/>
          <w:szCs w:val="20"/>
          <w:u w:val="single"/>
        </w:rPr>
        <w:t>4</w:t>
      </w:r>
      <w:r w:rsidR="00D12396" w:rsidRPr="000507D8">
        <w:rPr>
          <w:rFonts w:eastAsia="Times New Roman" w:cstheme="minorHAnsi"/>
          <w:b/>
          <w:bCs/>
          <w:sz w:val="20"/>
          <w:szCs w:val="20"/>
          <w:u w:val="single"/>
        </w:rPr>
        <w:t xml:space="preserve"> [ACTION]</w:t>
      </w:r>
      <w:r w:rsidR="00D12396" w:rsidRPr="000507D8" w:rsidDel="00D12396">
        <w:rPr>
          <w:u w:val="single"/>
        </w:rPr>
        <w:t xml:space="preserve"> </w:t>
      </w:r>
    </w:p>
    <w:p w14:paraId="3C59D94F" w14:textId="2B6A997F" w:rsidR="00690848" w:rsidRDefault="00081214" w:rsidP="00F65836">
      <w:pPr>
        <w:pStyle w:val="ListParagraph"/>
        <w:numPr>
          <w:ilvl w:val="0"/>
          <w:numId w:val="15"/>
        </w:numPr>
        <w:spacing w:after="0" w:line="240" w:lineRule="auto"/>
        <w:ind w:left="990"/>
        <w:outlineLvl w:val="4"/>
        <w:rPr>
          <w:rFonts w:cstheme="minorHAnsi"/>
          <w:sz w:val="20"/>
          <w:szCs w:val="20"/>
        </w:rPr>
      </w:pPr>
      <w:bookmarkStart w:id="0" w:name="_Hlk176511163"/>
      <w:r>
        <w:rPr>
          <w:rFonts w:cstheme="minorHAnsi"/>
          <w:sz w:val="20"/>
          <w:szCs w:val="20"/>
        </w:rPr>
        <w:lastRenderedPageBreak/>
        <w:t xml:space="preserve">After an opportunity for public comment, </w:t>
      </w:r>
      <w:r w:rsidR="00690848">
        <w:rPr>
          <w:rFonts w:cstheme="minorHAnsi"/>
          <w:sz w:val="20"/>
          <w:szCs w:val="20"/>
        </w:rPr>
        <w:t>M</w:t>
      </w:r>
      <w:r w:rsidR="00BB0704">
        <w:rPr>
          <w:rFonts w:cstheme="minorHAnsi"/>
          <w:sz w:val="20"/>
          <w:szCs w:val="20"/>
        </w:rPr>
        <w:t>r</w:t>
      </w:r>
      <w:r w:rsidR="00690848">
        <w:rPr>
          <w:rFonts w:cstheme="minorHAnsi"/>
          <w:sz w:val="20"/>
          <w:szCs w:val="20"/>
        </w:rPr>
        <w:t xml:space="preserve">. </w:t>
      </w:r>
      <w:r w:rsidR="00BB0704">
        <w:rPr>
          <w:rFonts w:cstheme="minorHAnsi"/>
          <w:sz w:val="20"/>
          <w:szCs w:val="20"/>
        </w:rPr>
        <w:t>Paladino</w:t>
      </w:r>
      <w:r w:rsidR="00435DD9">
        <w:rPr>
          <w:rFonts w:cstheme="minorHAnsi"/>
          <w:sz w:val="20"/>
          <w:szCs w:val="20"/>
        </w:rPr>
        <w:t xml:space="preserve"> (</w:t>
      </w:r>
      <w:r w:rsidR="00A03F77">
        <w:rPr>
          <w:rFonts w:cstheme="minorHAnsi"/>
          <w:sz w:val="20"/>
          <w:szCs w:val="20"/>
        </w:rPr>
        <w:t>Fresno Cycling Club</w:t>
      </w:r>
      <w:r>
        <w:rPr>
          <w:rFonts w:cstheme="minorHAnsi"/>
          <w:sz w:val="20"/>
          <w:szCs w:val="20"/>
        </w:rPr>
        <w:t xml:space="preserve">) </w:t>
      </w:r>
      <w:r>
        <w:rPr>
          <w:rFonts w:eastAsia="Times New Roman" w:cstheme="minorHAnsi"/>
          <w:sz w:val="20"/>
          <w:szCs w:val="20"/>
        </w:rPr>
        <w:t>m</w:t>
      </w:r>
      <w:r>
        <w:rPr>
          <w:rFonts w:cstheme="minorHAnsi"/>
          <w:sz w:val="20"/>
          <w:szCs w:val="20"/>
        </w:rPr>
        <w:t>otioned</w:t>
      </w:r>
      <w:r w:rsidR="00CC0540">
        <w:rPr>
          <w:rFonts w:cstheme="minorHAnsi"/>
          <w:sz w:val="20"/>
          <w:szCs w:val="20"/>
        </w:rPr>
        <w:t>,</w:t>
      </w:r>
      <w:r>
        <w:rPr>
          <w:rFonts w:cstheme="minorHAnsi"/>
          <w:sz w:val="20"/>
          <w:szCs w:val="20"/>
        </w:rPr>
        <w:t xml:space="preserve"> and </w:t>
      </w:r>
      <w:r w:rsidR="00BB0704">
        <w:rPr>
          <w:rFonts w:cstheme="minorHAnsi"/>
          <w:sz w:val="20"/>
          <w:szCs w:val="20"/>
        </w:rPr>
        <w:t>D</w:t>
      </w:r>
      <w:r w:rsidR="00584880">
        <w:rPr>
          <w:rFonts w:cstheme="minorHAnsi"/>
          <w:sz w:val="20"/>
          <w:szCs w:val="20"/>
        </w:rPr>
        <w:t>r</w:t>
      </w:r>
      <w:r w:rsidRPr="00F33E66">
        <w:rPr>
          <w:rFonts w:cstheme="minorHAnsi"/>
          <w:sz w:val="20"/>
          <w:szCs w:val="20"/>
        </w:rPr>
        <w:t xml:space="preserve">. </w:t>
      </w:r>
      <w:r w:rsidR="00BB0704">
        <w:rPr>
          <w:rFonts w:cstheme="minorHAnsi"/>
          <w:sz w:val="20"/>
          <w:szCs w:val="20"/>
        </w:rPr>
        <w:t>Molina</w:t>
      </w:r>
      <w:r w:rsidR="00435DD9">
        <w:rPr>
          <w:rFonts w:cstheme="minorHAnsi"/>
          <w:sz w:val="20"/>
          <w:szCs w:val="20"/>
        </w:rPr>
        <w:t xml:space="preserve"> </w:t>
      </w:r>
      <w:r w:rsidR="00690848">
        <w:rPr>
          <w:rFonts w:cstheme="minorHAnsi"/>
          <w:sz w:val="20"/>
          <w:szCs w:val="20"/>
        </w:rPr>
        <w:t>(</w:t>
      </w:r>
      <w:r w:rsidR="00BB0704">
        <w:rPr>
          <w:rFonts w:cstheme="minorHAnsi"/>
          <w:sz w:val="20"/>
          <w:szCs w:val="20"/>
        </w:rPr>
        <w:t>Public Health Advocate</w:t>
      </w:r>
      <w:r w:rsidR="00CC0540">
        <w:rPr>
          <w:rFonts w:cstheme="minorHAnsi"/>
          <w:sz w:val="20"/>
          <w:szCs w:val="20"/>
        </w:rPr>
        <w:t>)</w:t>
      </w:r>
      <w:r>
        <w:rPr>
          <w:rFonts w:cstheme="minorHAnsi"/>
          <w:sz w:val="20"/>
          <w:szCs w:val="20"/>
        </w:rPr>
        <w:t xml:space="preserve"> seconded to approve </w:t>
      </w:r>
      <w:r w:rsidR="00B0504C">
        <w:rPr>
          <w:rFonts w:cstheme="minorHAnsi"/>
          <w:sz w:val="20"/>
          <w:szCs w:val="20"/>
        </w:rPr>
        <w:t>the minutes</w:t>
      </w:r>
      <w:r w:rsidR="00CC0540">
        <w:rPr>
          <w:rFonts w:cstheme="minorHAnsi"/>
          <w:sz w:val="20"/>
          <w:szCs w:val="20"/>
        </w:rPr>
        <w:t>.</w:t>
      </w:r>
    </w:p>
    <w:bookmarkEnd w:id="0"/>
    <w:p w14:paraId="39476426" w14:textId="77777777" w:rsidR="002A2290" w:rsidRDefault="002A2290" w:rsidP="00081214">
      <w:pPr>
        <w:pStyle w:val="ListParagraph"/>
        <w:spacing w:after="0" w:line="240" w:lineRule="auto"/>
        <w:outlineLvl w:val="4"/>
        <w:rPr>
          <w:rFonts w:cstheme="minorHAnsi"/>
          <w:b/>
          <w:bCs/>
          <w:sz w:val="20"/>
          <w:szCs w:val="20"/>
        </w:rPr>
      </w:pPr>
    </w:p>
    <w:p w14:paraId="0F6B58E5" w14:textId="02D9D801" w:rsidR="00D12396" w:rsidRDefault="00D12396" w:rsidP="00081214">
      <w:pPr>
        <w:pStyle w:val="ListParagraph"/>
        <w:spacing w:after="0" w:line="240" w:lineRule="auto"/>
        <w:outlineLvl w:val="4"/>
        <w:rPr>
          <w:rFonts w:cstheme="minorHAnsi"/>
          <w:b/>
          <w:bCs/>
          <w:sz w:val="20"/>
          <w:szCs w:val="20"/>
        </w:rPr>
      </w:pPr>
      <w:bookmarkStart w:id="1" w:name="_Hlk190789857"/>
      <w:bookmarkStart w:id="2" w:name="_Hlk176511523"/>
      <w:r w:rsidRPr="000507D8">
        <w:rPr>
          <w:rFonts w:cstheme="minorHAnsi"/>
          <w:b/>
          <w:bCs/>
          <w:sz w:val="20"/>
          <w:szCs w:val="20"/>
        </w:rPr>
        <w:t>Vote: All in Favor</w:t>
      </w:r>
      <w:r w:rsidR="00B0504C">
        <w:rPr>
          <w:rFonts w:cstheme="minorHAnsi"/>
          <w:b/>
          <w:bCs/>
          <w:sz w:val="20"/>
          <w:szCs w:val="20"/>
        </w:rPr>
        <w:t xml:space="preserve">, no </w:t>
      </w:r>
      <w:proofErr w:type="gramStart"/>
      <w:r w:rsidR="00B0504C">
        <w:rPr>
          <w:rFonts w:cstheme="minorHAnsi"/>
          <w:b/>
          <w:bCs/>
          <w:sz w:val="20"/>
          <w:szCs w:val="20"/>
        </w:rPr>
        <w:t>opposed</w:t>
      </w:r>
      <w:proofErr w:type="gramEnd"/>
      <w:r w:rsidRPr="000507D8">
        <w:rPr>
          <w:rFonts w:cstheme="minorHAnsi"/>
          <w:b/>
          <w:bCs/>
          <w:sz w:val="20"/>
          <w:szCs w:val="20"/>
        </w:rPr>
        <w:t>. The motion passed</w:t>
      </w:r>
      <w:bookmarkEnd w:id="1"/>
      <w:r w:rsidRPr="000507D8">
        <w:rPr>
          <w:rFonts w:cstheme="minorHAnsi"/>
          <w:b/>
          <w:bCs/>
          <w:sz w:val="20"/>
          <w:szCs w:val="20"/>
        </w:rPr>
        <w:t>.</w:t>
      </w:r>
    </w:p>
    <w:p w14:paraId="4ACBF686" w14:textId="77777777" w:rsidR="000005B6" w:rsidRDefault="000005B6" w:rsidP="00081214">
      <w:pPr>
        <w:pStyle w:val="ListParagraph"/>
        <w:spacing w:after="0" w:line="240" w:lineRule="auto"/>
        <w:outlineLvl w:val="4"/>
        <w:rPr>
          <w:rFonts w:cstheme="minorHAnsi"/>
          <w:b/>
          <w:bCs/>
          <w:sz w:val="20"/>
          <w:szCs w:val="20"/>
        </w:rPr>
      </w:pPr>
    </w:p>
    <w:bookmarkEnd w:id="2"/>
    <w:p w14:paraId="518A2AAE" w14:textId="291E071B" w:rsidR="00F2017F" w:rsidRPr="000507D8" w:rsidRDefault="00BB0704" w:rsidP="00F2017F">
      <w:pPr>
        <w:pStyle w:val="ListParagraph"/>
        <w:numPr>
          <w:ilvl w:val="0"/>
          <w:numId w:val="5"/>
        </w:numPr>
        <w:spacing w:after="0" w:line="240" w:lineRule="auto"/>
        <w:outlineLvl w:val="4"/>
        <w:rPr>
          <w:rFonts w:eastAsia="Times New Roman" w:cstheme="minorHAnsi"/>
          <w:b/>
          <w:bCs/>
          <w:sz w:val="20"/>
          <w:szCs w:val="20"/>
          <w:u w:val="single"/>
        </w:rPr>
      </w:pPr>
      <w:r w:rsidRPr="00BB0704">
        <w:rPr>
          <w:rFonts w:eastAsia="Times New Roman" w:cstheme="minorHAnsi"/>
          <w:b/>
          <w:bCs/>
          <w:sz w:val="20"/>
          <w:szCs w:val="20"/>
          <w:u w:val="single"/>
        </w:rPr>
        <w:t>2026 RTP Project Submittal (Paul Herman) [INFORMATION]</w:t>
      </w:r>
    </w:p>
    <w:p w14:paraId="05ED8621" w14:textId="034DCD9A" w:rsidR="00B4164F" w:rsidRDefault="00BB0704" w:rsidP="00B4164F">
      <w:pPr>
        <w:spacing w:after="0" w:line="240" w:lineRule="auto"/>
        <w:ind w:left="720"/>
        <w:rPr>
          <w:rFonts w:eastAsia="Times New Roman" w:cstheme="minorHAnsi"/>
          <w:sz w:val="20"/>
          <w:szCs w:val="20"/>
        </w:rPr>
      </w:pPr>
      <w:r w:rsidRPr="00BB0704">
        <w:rPr>
          <w:rFonts w:eastAsia="Times New Roman" w:cstheme="minorHAnsi"/>
          <w:b/>
          <w:bCs/>
          <w:sz w:val="20"/>
          <w:szCs w:val="20"/>
        </w:rPr>
        <w:t xml:space="preserve">Summary: </w:t>
      </w:r>
      <w:r w:rsidRPr="00BB0704">
        <w:rPr>
          <w:rFonts w:eastAsia="Times New Roman" w:cstheme="minorHAnsi"/>
          <w:sz w:val="20"/>
          <w:szCs w:val="20"/>
        </w:rPr>
        <w:t>Fresno COG initiated the 2026 RTP Call for Projects on October 1st, 2024, and all projects were due by December 13th, 2024. Staff conducted a preliminary analysis of the received projects. Below is a summary by project type:</w:t>
      </w:r>
    </w:p>
    <w:p w14:paraId="351A6995" w14:textId="77777777" w:rsidR="00BB0704" w:rsidRPr="00B4164F" w:rsidRDefault="00BB0704" w:rsidP="00B4164F">
      <w:pPr>
        <w:spacing w:after="0" w:line="240" w:lineRule="auto"/>
        <w:ind w:left="720"/>
        <w:rPr>
          <w:rFonts w:eastAsia="Times New Roman" w:cstheme="minorHAnsi"/>
          <w:sz w:val="20"/>
          <w:szCs w:val="20"/>
        </w:rPr>
      </w:pPr>
    </w:p>
    <w:tbl>
      <w:tblPr>
        <w:tblW w:w="9718" w:type="dxa"/>
        <w:shd w:val="clear" w:color="auto" w:fill="FFFFFF"/>
        <w:tblCellMar>
          <w:top w:w="15" w:type="dxa"/>
          <w:left w:w="15" w:type="dxa"/>
          <w:bottom w:w="15" w:type="dxa"/>
          <w:right w:w="15" w:type="dxa"/>
        </w:tblCellMar>
        <w:tblLook w:val="04A0" w:firstRow="1" w:lastRow="0" w:firstColumn="1" w:lastColumn="0" w:noHBand="0" w:noVBand="1"/>
      </w:tblPr>
      <w:tblGrid>
        <w:gridCol w:w="2794"/>
        <w:gridCol w:w="1645"/>
        <w:gridCol w:w="1644"/>
        <w:gridCol w:w="1950"/>
        <w:gridCol w:w="1685"/>
      </w:tblGrid>
      <w:tr w:rsidR="00BB0704" w:rsidRPr="00BB0704" w14:paraId="2D30085D" w14:textId="77777777" w:rsidTr="00BB0704">
        <w:trPr>
          <w:trHeight w:val="641"/>
        </w:trPr>
        <w:tc>
          <w:tcPr>
            <w:tcW w:w="2643" w:type="dxa"/>
            <w:tcBorders>
              <w:bottom w:val="single" w:sz="6" w:space="0" w:color="ECECEC"/>
            </w:tcBorders>
            <w:shd w:val="clear" w:color="auto" w:fill="FFFFFF"/>
            <w:tcMar>
              <w:top w:w="120" w:type="dxa"/>
              <w:left w:w="0" w:type="dxa"/>
              <w:bottom w:w="120" w:type="dxa"/>
              <w:right w:w="120" w:type="dxa"/>
            </w:tcMar>
            <w:vAlign w:val="center"/>
            <w:hideMark/>
          </w:tcPr>
          <w:p w14:paraId="7C86A761"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Project Type</w:t>
            </w:r>
          </w:p>
        </w:tc>
        <w:tc>
          <w:tcPr>
            <w:tcW w:w="1680" w:type="dxa"/>
            <w:tcBorders>
              <w:bottom w:val="single" w:sz="6" w:space="0" w:color="ECECEC"/>
            </w:tcBorders>
            <w:shd w:val="clear" w:color="auto" w:fill="FFFFFF"/>
            <w:tcMar>
              <w:top w:w="120" w:type="dxa"/>
              <w:left w:w="120" w:type="dxa"/>
              <w:bottom w:w="120" w:type="dxa"/>
              <w:right w:w="120" w:type="dxa"/>
            </w:tcMar>
            <w:vAlign w:val="center"/>
            <w:hideMark/>
          </w:tcPr>
          <w:p w14:paraId="54D04081"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Count of Projects</w:t>
            </w:r>
          </w:p>
        </w:tc>
        <w:tc>
          <w:tcPr>
            <w:tcW w:w="1680" w:type="dxa"/>
            <w:tcBorders>
              <w:bottom w:val="single" w:sz="6" w:space="0" w:color="ECECEC"/>
            </w:tcBorders>
            <w:shd w:val="clear" w:color="auto" w:fill="FFFFFF"/>
            <w:tcMar>
              <w:top w:w="120" w:type="dxa"/>
              <w:left w:w="120" w:type="dxa"/>
              <w:bottom w:w="120" w:type="dxa"/>
              <w:right w:w="120" w:type="dxa"/>
            </w:tcMar>
            <w:vAlign w:val="center"/>
            <w:hideMark/>
          </w:tcPr>
          <w:p w14:paraId="54476FE6"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Percent of Total Projects Count</w:t>
            </w:r>
          </w:p>
        </w:tc>
        <w:tc>
          <w:tcPr>
            <w:tcW w:w="1993" w:type="dxa"/>
            <w:tcBorders>
              <w:bottom w:val="single" w:sz="6" w:space="0" w:color="ECECEC"/>
            </w:tcBorders>
            <w:shd w:val="clear" w:color="auto" w:fill="FFFFFF"/>
            <w:tcMar>
              <w:top w:w="120" w:type="dxa"/>
              <w:left w:w="120" w:type="dxa"/>
              <w:bottom w:w="120" w:type="dxa"/>
              <w:right w:w="120" w:type="dxa"/>
            </w:tcMar>
            <w:vAlign w:val="center"/>
            <w:hideMark/>
          </w:tcPr>
          <w:p w14:paraId="539CBEFE"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 xml:space="preserve">Sum of Estimated Cost </w:t>
            </w:r>
            <w:proofErr w:type="gramStart"/>
            <w:r w:rsidRPr="00BB0704">
              <w:rPr>
                <w:rFonts w:eastAsia="Times New Roman" w:cstheme="minorHAnsi"/>
                <w:sz w:val="20"/>
                <w:szCs w:val="20"/>
              </w:rPr>
              <w:t xml:space="preserve">(in </w:t>
            </w:r>
            <w:proofErr w:type="gramEnd"/>
            <w:r w:rsidRPr="00BB0704">
              <w:rPr>
                <w:rFonts w:eastAsia="Times New Roman" w:cstheme="minorHAnsi"/>
                <w:sz w:val="20"/>
                <w:szCs w:val="20"/>
              </w:rPr>
              <w:t>$1,000 USD)</w:t>
            </w:r>
          </w:p>
        </w:tc>
        <w:tc>
          <w:tcPr>
            <w:tcW w:w="1722" w:type="dxa"/>
            <w:tcBorders>
              <w:bottom w:val="single" w:sz="6" w:space="0" w:color="ECECEC"/>
            </w:tcBorders>
            <w:shd w:val="clear" w:color="auto" w:fill="FFFFFF"/>
            <w:tcMar>
              <w:top w:w="120" w:type="dxa"/>
              <w:left w:w="120" w:type="dxa"/>
              <w:bottom w:w="120" w:type="dxa"/>
              <w:right w:w="0" w:type="dxa"/>
            </w:tcMar>
            <w:vAlign w:val="center"/>
            <w:hideMark/>
          </w:tcPr>
          <w:p w14:paraId="3F57FA74"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Percent of Total Estimated Cost</w:t>
            </w:r>
          </w:p>
        </w:tc>
      </w:tr>
      <w:tr w:rsidR="00BB0704" w:rsidRPr="00BB0704" w14:paraId="59330A2C" w14:textId="77777777" w:rsidTr="00BB0704">
        <w:trPr>
          <w:trHeight w:val="209"/>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26BD918F"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Bike &amp; Ped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185D026"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761</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158F1A4C"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27.1%</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DF09CF1"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929,788</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2C1A066"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8.9%</w:t>
            </w:r>
          </w:p>
        </w:tc>
      </w:tr>
      <w:tr w:rsidR="00BB0704" w:rsidRPr="00BB0704" w14:paraId="47202A57" w14:textId="77777777" w:rsidTr="00BB0704">
        <w:trPr>
          <w:trHeight w:val="209"/>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61A1EC5"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Streets &amp; Roads – Capacity Increasing</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031B1B73"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280</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1F8C0E0"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10.0%</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F0C30C2"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2,428,073</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1B77C17"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23.3%</w:t>
            </w:r>
          </w:p>
        </w:tc>
      </w:tr>
      <w:tr w:rsidR="00BB0704" w:rsidRPr="00BB0704" w14:paraId="5202E69A" w14:textId="77777777" w:rsidTr="00BB0704">
        <w:trPr>
          <w:trHeight w:val="209"/>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80516FC"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Streets &amp; Roads-Maintenance</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64F910C"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1148</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57C487C"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40.9%</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BF58FB2"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1,471,334</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696608E"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14.1%</w:t>
            </w:r>
          </w:p>
        </w:tc>
      </w:tr>
      <w:tr w:rsidR="00BB0704" w:rsidRPr="00BB0704" w14:paraId="7672B83E" w14:textId="77777777" w:rsidTr="00BB0704">
        <w:trPr>
          <w:trHeight w:val="209"/>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4557291"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Streets &amp; Roads-Operations</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190F99"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448</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5784223"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15.9%</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18E25BD"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2,402,794</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654A8239"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23.1%</w:t>
            </w:r>
          </w:p>
        </w:tc>
      </w:tr>
      <w:tr w:rsidR="00BB0704" w:rsidRPr="00BB0704" w14:paraId="3C00906A" w14:textId="77777777" w:rsidTr="00BB0704">
        <w:trPr>
          <w:trHeight w:val="209"/>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2A13262D"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Transit</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BAC455E"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158</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AEE09C1"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5.6%</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8F90C73"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3,104,603</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55F81BB"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29.8%</w:t>
            </w:r>
          </w:p>
        </w:tc>
      </w:tr>
      <w:tr w:rsidR="00BB0704" w:rsidRPr="00BB0704" w14:paraId="5F744C58" w14:textId="77777777" w:rsidTr="00BB0704">
        <w:trPr>
          <w:trHeight w:val="209"/>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CB11629"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Other</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0AC1310"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14</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4642381"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0.5%</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B2EBC6"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 74,075</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B0BD197"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0.7%</w:t>
            </w:r>
          </w:p>
        </w:tc>
      </w:tr>
      <w:tr w:rsidR="00BB0704" w:rsidRPr="00BB0704" w14:paraId="4D55D053" w14:textId="77777777" w:rsidTr="00BB0704">
        <w:trPr>
          <w:trHeight w:val="209"/>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BA1B88B"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Grand Total</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31678A"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2809</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05DF811"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100.0%</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0028355"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 10,410,847</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B7547F2"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100.0%</w:t>
            </w:r>
          </w:p>
        </w:tc>
      </w:tr>
    </w:tbl>
    <w:p w14:paraId="043F64A0" w14:textId="77777777" w:rsidR="00B4164F" w:rsidRPr="00B4164F" w:rsidRDefault="00B4164F" w:rsidP="00B4164F">
      <w:pPr>
        <w:spacing w:after="0" w:line="240" w:lineRule="auto"/>
        <w:ind w:left="720"/>
        <w:rPr>
          <w:rFonts w:eastAsia="Times New Roman" w:cstheme="minorHAnsi"/>
          <w:sz w:val="20"/>
          <w:szCs w:val="20"/>
        </w:rPr>
      </w:pPr>
    </w:p>
    <w:p w14:paraId="0C15E632" w14:textId="77777777" w:rsidR="00BB0704" w:rsidRPr="00BB0704" w:rsidRDefault="00BB0704" w:rsidP="00BB0704">
      <w:pPr>
        <w:spacing w:after="0" w:line="240" w:lineRule="auto"/>
        <w:ind w:left="720"/>
        <w:rPr>
          <w:rFonts w:eastAsia="Times New Roman" w:cstheme="minorHAnsi"/>
          <w:sz w:val="20"/>
          <w:szCs w:val="20"/>
        </w:rPr>
      </w:pPr>
      <w:r w:rsidRPr="00BB0704">
        <w:rPr>
          <w:rFonts w:eastAsia="Times New Roman" w:cstheme="minorHAnsi"/>
          <w:sz w:val="20"/>
          <w:szCs w:val="20"/>
        </w:rPr>
        <w:t xml:space="preserve">The next steps include (1) </w:t>
      </w:r>
      <w:proofErr w:type="gramStart"/>
      <w:r w:rsidRPr="00BB0704">
        <w:rPr>
          <w:rFonts w:eastAsia="Times New Roman" w:cstheme="minorHAnsi"/>
          <w:sz w:val="20"/>
          <w:szCs w:val="20"/>
        </w:rPr>
        <w:t>review</w:t>
      </w:r>
      <w:proofErr w:type="gramEnd"/>
      <w:r w:rsidRPr="00BB0704">
        <w:rPr>
          <w:rFonts w:eastAsia="Times New Roman" w:cstheme="minorHAnsi"/>
          <w:sz w:val="20"/>
          <w:szCs w:val="20"/>
        </w:rPr>
        <w:t xml:space="preserve"> the project information and answers to evaluation questions; (2) develop digital map to display all proposed projects for 2026 RTP; (3) rank the projects with the Project Evaluation Criteria established in the fall of 2024.</w:t>
      </w:r>
    </w:p>
    <w:p w14:paraId="3F2CCBDA" w14:textId="77777777" w:rsidR="00BB0704" w:rsidRPr="00BB0704" w:rsidRDefault="00BB0704" w:rsidP="00BB0704">
      <w:pPr>
        <w:spacing w:after="0" w:line="240" w:lineRule="auto"/>
        <w:ind w:left="720"/>
        <w:rPr>
          <w:rFonts w:eastAsia="Times New Roman" w:cstheme="minorHAnsi"/>
          <w:b/>
          <w:bCs/>
          <w:sz w:val="20"/>
          <w:szCs w:val="20"/>
        </w:rPr>
      </w:pPr>
    </w:p>
    <w:p w14:paraId="1B33625D" w14:textId="3495532C" w:rsidR="002E61C3" w:rsidRDefault="00BB0704" w:rsidP="00BB0704">
      <w:pPr>
        <w:spacing w:after="0" w:line="240" w:lineRule="auto"/>
        <w:ind w:left="720"/>
        <w:rPr>
          <w:rFonts w:eastAsia="Times New Roman" w:cstheme="minorHAnsi"/>
          <w:sz w:val="20"/>
          <w:szCs w:val="20"/>
        </w:rPr>
      </w:pPr>
      <w:r w:rsidRPr="00BB0704">
        <w:rPr>
          <w:rFonts w:eastAsia="Times New Roman" w:cstheme="minorHAnsi"/>
          <w:b/>
          <w:bCs/>
          <w:sz w:val="20"/>
          <w:szCs w:val="20"/>
        </w:rPr>
        <w:t xml:space="preserve">Action: </w:t>
      </w:r>
      <w:r w:rsidRPr="00BB0704">
        <w:rPr>
          <w:rFonts w:eastAsia="Times New Roman" w:cstheme="minorHAnsi"/>
          <w:sz w:val="20"/>
          <w:szCs w:val="20"/>
        </w:rPr>
        <w:t xml:space="preserve">Information only. </w:t>
      </w:r>
      <w:proofErr w:type="gramStart"/>
      <w:r w:rsidRPr="00BB0704">
        <w:rPr>
          <w:rFonts w:eastAsia="Times New Roman" w:cstheme="minorHAnsi"/>
          <w:sz w:val="20"/>
          <w:szCs w:val="20"/>
        </w:rPr>
        <w:t>Direction</w:t>
      </w:r>
      <w:proofErr w:type="gramEnd"/>
      <w:r w:rsidRPr="00BB0704">
        <w:rPr>
          <w:rFonts w:eastAsia="Times New Roman" w:cstheme="minorHAnsi"/>
          <w:sz w:val="20"/>
          <w:szCs w:val="20"/>
        </w:rPr>
        <w:t xml:space="preserve"> may be provided at the discretion of the Roundtable.</w:t>
      </w:r>
    </w:p>
    <w:p w14:paraId="45882ADB" w14:textId="77777777" w:rsidR="00BB0704" w:rsidRPr="00BB0704" w:rsidRDefault="00BB0704" w:rsidP="00BB0704">
      <w:pPr>
        <w:spacing w:after="0" w:line="240" w:lineRule="auto"/>
        <w:ind w:left="720"/>
        <w:rPr>
          <w:rFonts w:eastAsia="Times New Roman" w:cstheme="minorHAnsi"/>
          <w:sz w:val="20"/>
          <w:szCs w:val="20"/>
        </w:rPr>
      </w:pPr>
    </w:p>
    <w:p w14:paraId="562C9683" w14:textId="2FD3405C" w:rsidR="00F2017F" w:rsidRPr="002A2290" w:rsidRDefault="00BB0704" w:rsidP="002A2290">
      <w:pPr>
        <w:pStyle w:val="ListParagraph"/>
        <w:numPr>
          <w:ilvl w:val="0"/>
          <w:numId w:val="9"/>
        </w:numPr>
        <w:spacing w:after="0" w:line="240" w:lineRule="auto"/>
        <w:ind w:left="1080"/>
        <w:rPr>
          <w:rFonts w:eastAsia="Times New Roman" w:cstheme="minorHAnsi"/>
          <w:sz w:val="20"/>
          <w:szCs w:val="20"/>
        </w:rPr>
      </w:pPr>
      <w:r>
        <w:rPr>
          <w:rFonts w:eastAsia="Times New Roman" w:cstheme="minorHAnsi"/>
          <w:sz w:val="20"/>
          <w:szCs w:val="20"/>
        </w:rPr>
        <w:t>Paul Herman</w:t>
      </w:r>
      <w:r w:rsidR="00F2017F" w:rsidRPr="002A2290">
        <w:rPr>
          <w:rFonts w:eastAsia="Times New Roman" w:cstheme="minorHAnsi"/>
          <w:sz w:val="20"/>
          <w:szCs w:val="20"/>
        </w:rPr>
        <w:t xml:space="preserve"> (FCOG)</w:t>
      </w:r>
      <w:r w:rsidR="00584880">
        <w:rPr>
          <w:rFonts w:eastAsia="Times New Roman" w:cstheme="minorHAnsi"/>
          <w:sz w:val="20"/>
          <w:szCs w:val="20"/>
        </w:rPr>
        <w:t xml:space="preserve"> gave</w:t>
      </w:r>
      <w:r w:rsidR="00837D6A" w:rsidRPr="002A2290">
        <w:rPr>
          <w:rFonts w:eastAsia="Times New Roman" w:cstheme="minorHAnsi"/>
          <w:sz w:val="20"/>
          <w:szCs w:val="20"/>
        </w:rPr>
        <w:t xml:space="preserve"> </w:t>
      </w:r>
      <w:r w:rsidR="00B0504C" w:rsidRPr="002A2290">
        <w:rPr>
          <w:rFonts w:eastAsia="Times New Roman" w:cstheme="minorHAnsi"/>
          <w:sz w:val="20"/>
          <w:szCs w:val="20"/>
        </w:rPr>
        <w:t>a</w:t>
      </w:r>
      <w:r w:rsidR="00837D6A" w:rsidRPr="002A2290">
        <w:rPr>
          <w:rFonts w:eastAsia="Times New Roman" w:cstheme="minorHAnsi"/>
          <w:sz w:val="20"/>
          <w:szCs w:val="20"/>
        </w:rPr>
        <w:t xml:space="preserve"> PowerPoint presentation</w:t>
      </w:r>
      <w:r w:rsidR="00B0504C" w:rsidRPr="002A2290">
        <w:rPr>
          <w:rFonts w:eastAsia="Times New Roman" w:cstheme="minorHAnsi"/>
          <w:sz w:val="20"/>
          <w:szCs w:val="20"/>
        </w:rPr>
        <w:t>.</w:t>
      </w:r>
    </w:p>
    <w:p w14:paraId="787EACED" w14:textId="1E8C05EC" w:rsidR="00584880" w:rsidRPr="002A2290" w:rsidRDefault="00584880" w:rsidP="00B26378">
      <w:pPr>
        <w:pStyle w:val="ListParagraph"/>
        <w:spacing w:after="0" w:line="240" w:lineRule="auto"/>
        <w:ind w:left="1080"/>
        <w:rPr>
          <w:rFonts w:eastAsia="Times New Roman" w:cstheme="minorHAnsi"/>
          <w:sz w:val="20"/>
          <w:szCs w:val="20"/>
        </w:rPr>
      </w:pPr>
    </w:p>
    <w:p w14:paraId="3724A719" w14:textId="77777777" w:rsidR="00B26378" w:rsidRPr="00493C9F" w:rsidRDefault="00B26378" w:rsidP="00B26378">
      <w:pPr>
        <w:pStyle w:val="ListParagraph"/>
        <w:spacing w:after="0" w:line="240" w:lineRule="auto"/>
        <w:rPr>
          <w:rFonts w:eastAsia="Times New Roman" w:cstheme="minorHAnsi"/>
          <w:b/>
          <w:bCs/>
          <w:sz w:val="20"/>
          <w:szCs w:val="20"/>
        </w:rPr>
      </w:pPr>
      <w:r w:rsidRPr="000507D8">
        <w:rPr>
          <w:rFonts w:eastAsia="Times New Roman" w:cstheme="minorHAnsi"/>
          <w:b/>
          <w:bCs/>
          <w:sz w:val="20"/>
          <w:szCs w:val="20"/>
        </w:rPr>
        <w:t xml:space="preserve">This </w:t>
      </w:r>
      <w:r w:rsidRPr="00493C9F">
        <w:rPr>
          <w:rFonts w:eastAsia="Times New Roman" w:cstheme="minorHAnsi"/>
          <w:b/>
          <w:bCs/>
          <w:sz w:val="20"/>
          <w:szCs w:val="20"/>
        </w:rPr>
        <w:t>item is informational only, no action is needed.</w:t>
      </w:r>
    </w:p>
    <w:p w14:paraId="06134934" w14:textId="77777777" w:rsidR="00CC0540" w:rsidRPr="00493C9F" w:rsidRDefault="00CC0540" w:rsidP="00837D6A">
      <w:pPr>
        <w:spacing w:after="0" w:line="240" w:lineRule="auto"/>
        <w:ind w:left="720"/>
        <w:rPr>
          <w:rFonts w:eastAsia="Times New Roman" w:cstheme="minorHAnsi"/>
          <w:sz w:val="20"/>
          <w:szCs w:val="20"/>
        </w:rPr>
      </w:pPr>
    </w:p>
    <w:p w14:paraId="394E4311" w14:textId="77777777" w:rsidR="002A2290" w:rsidRPr="00493C9F" w:rsidRDefault="002A2290" w:rsidP="00837D6A">
      <w:pPr>
        <w:spacing w:after="0" w:line="240" w:lineRule="auto"/>
        <w:ind w:left="720"/>
        <w:rPr>
          <w:rFonts w:eastAsia="Times New Roman" w:cstheme="minorHAnsi"/>
          <w:sz w:val="20"/>
          <w:szCs w:val="20"/>
        </w:rPr>
      </w:pPr>
    </w:p>
    <w:p w14:paraId="6ADAD28C" w14:textId="33484207" w:rsidR="00910E73" w:rsidRPr="00493C9F" w:rsidRDefault="00BB0704" w:rsidP="002E61C3">
      <w:pPr>
        <w:pStyle w:val="ListParagraph"/>
        <w:numPr>
          <w:ilvl w:val="0"/>
          <w:numId w:val="5"/>
        </w:numPr>
        <w:spacing w:after="0" w:line="240" w:lineRule="auto"/>
        <w:rPr>
          <w:rFonts w:eastAsia="Times New Roman" w:cstheme="minorHAnsi"/>
          <w:b/>
          <w:bCs/>
          <w:sz w:val="20"/>
          <w:szCs w:val="20"/>
          <w:u w:val="single"/>
        </w:rPr>
      </w:pPr>
      <w:r w:rsidRPr="00BB0704">
        <w:rPr>
          <w:rFonts w:eastAsia="Times New Roman" w:cstheme="minorHAnsi"/>
          <w:b/>
          <w:bCs/>
          <w:sz w:val="20"/>
          <w:szCs w:val="20"/>
          <w:u w:val="single"/>
        </w:rPr>
        <w:t>Environmental Justice Analysis Measures Updates (Shichen Fan) [ACTION]</w:t>
      </w:r>
    </w:p>
    <w:p w14:paraId="0DCFAF35" w14:textId="77777777" w:rsidR="00BB0704" w:rsidRPr="00BB0704" w:rsidRDefault="00BB0704" w:rsidP="00BB0704">
      <w:pPr>
        <w:pStyle w:val="ListParagraph"/>
        <w:spacing w:after="0" w:line="240" w:lineRule="auto"/>
        <w:rPr>
          <w:rFonts w:eastAsia="Times New Roman" w:cstheme="minorHAnsi"/>
          <w:sz w:val="20"/>
          <w:szCs w:val="20"/>
        </w:rPr>
      </w:pPr>
      <w:r w:rsidRPr="00BB0704">
        <w:rPr>
          <w:rFonts w:eastAsia="Times New Roman" w:cstheme="minorHAnsi"/>
          <w:b/>
          <w:bCs/>
          <w:sz w:val="20"/>
          <w:szCs w:val="20"/>
        </w:rPr>
        <w:t xml:space="preserve">Summary: </w:t>
      </w:r>
      <w:r w:rsidRPr="00BB0704">
        <w:rPr>
          <w:rFonts w:eastAsia="Times New Roman" w:cstheme="minorHAnsi"/>
          <w:sz w:val="20"/>
          <w:szCs w:val="20"/>
        </w:rPr>
        <w:t>On November 13th, 2024, staff presented the proposed measures for the Environmental Justice Analysis of the 2026 Regional Transportation Plan/Sustainable Communities Strategy to the Environmental Justice Subcommittee. Staff revised the proposed measures based on EJ subcommittee recommendations and presented the updates to EJ subcommittee on January 8th, 2025.</w:t>
      </w:r>
    </w:p>
    <w:p w14:paraId="73814164" w14:textId="77777777" w:rsidR="00BB0704" w:rsidRPr="00BB0704" w:rsidRDefault="00BB0704" w:rsidP="00BB0704">
      <w:pPr>
        <w:pStyle w:val="ListParagraph"/>
        <w:spacing w:after="0" w:line="240" w:lineRule="auto"/>
        <w:rPr>
          <w:rFonts w:eastAsia="Times New Roman" w:cstheme="minorHAnsi"/>
          <w:sz w:val="20"/>
          <w:szCs w:val="20"/>
        </w:rPr>
      </w:pPr>
    </w:p>
    <w:p w14:paraId="40B6A1EC" w14:textId="77777777" w:rsidR="00BB0704" w:rsidRPr="00BB0704" w:rsidRDefault="00BB0704" w:rsidP="00BB0704">
      <w:pPr>
        <w:pStyle w:val="ListParagraph"/>
        <w:spacing w:after="0" w:line="240" w:lineRule="auto"/>
        <w:rPr>
          <w:rFonts w:eastAsia="Times New Roman" w:cstheme="minorHAnsi"/>
          <w:sz w:val="20"/>
          <w:szCs w:val="20"/>
        </w:rPr>
      </w:pPr>
      <w:r w:rsidRPr="00BB0704">
        <w:rPr>
          <w:rFonts w:eastAsia="Times New Roman" w:cstheme="minorHAnsi"/>
          <w:sz w:val="20"/>
          <w:szCs w:val="20"/>
        </w:rPr>
        <w:t xml:space="preserve">The Environmental Justice Analysis of the Regional Transportation Plan includes various performance measures that compare the current transportation system to the future (2049) transportation system, which assumes the construction of all projects proposed in the preferred scenario including transit, capacity increasing, bike and pedestrian, and maintenance and operational improvement projects. The 2022 EJ Analysis included measures in eight topics: access to jobs and services, travel delay, transit productivity, distribution of investments by mode, </w:t>
      </w:r>
      <w:r w:rsidRPr="00BB0704">
        <w:rPr>
          <w:rFonts w:eastAsia="Times New Roman" w:cstheme="minorHAnsi"/>
          <w:sz w:val="20"/>
          <w:szCs w:val="20"/>
        </w:rPr>
        <w:lastRenderedPageBreak/>
        <w:t>distribution of road maintenance projects, targeted active transportation investments, housing mix, and pollution exposure.</w:t>
      </w:r>
    </w:p>
    <w:p w14:paraId="396EB9AB" w14:textId="77777777" w:rsidR="00BB0704" w:rsidRPr="00BB0704" w:rsidRDefault="00BB0704" w:rsidP="00BB0704">
      <w:pPr>
        <w:pStyle w:val="ListParagraph"/>
        <w:spacing w:after="0" w:line="240" w:lineRule="auto"/>
        <w:rPr>
          <w:rFonts w:eastAsia="Times New Roman" w:cstheme="minorHAnsi"/>
          <w:sz w:val="20"/>
          <w:szCs w:val="20"/>
        </w:rPr>
      </w:pPr>
    </w:p>
    <w:p w14:paraId="67D5B447" w14:textId="77777777" w:rsidR="00BB0704" w:rsidRPr="00BB0704" w:rsidRDefault="00BB0704" w:rsidP="00BB0704">
      <w:pPr>
        <w:pStyle w:val="ListParagraph"/>
        <w:spacing w:after="0" w:line="240" w:lineRule="auto"/>
        <w:rPr>
          <w:rFonts w:eastAsia="Times New Roman" w:cstheme="minorHAnsi"/>
          <w:sz w:val="20"/>
          <w:szCs w:val="20"/>
        </w:rPr>
      </w:pPr>
      <w:r w:rsidRPr="00BB0704">
        <w:rPr>
          <w:rFonts w:eastAsia="Times New Roman" w:cstheme="minorHAnsi"/>
          <w:sz w:val="20"/>
          <w:szCs w:val="20"/>
        </w:rPr>
        <w:t>Environmental Justice Analysis Measures Updates for 2026 RTP:</w:t>
      </w:r>
    </w:p>
    <w:p w14:paraId="0C71FBDC" w14:textId="77777777" w:rsidR="00BB0704" w:rsidRPr="00BB0704" w:rsidRDefault="00BB0704" w:rsidP="00BB0704">
      <w:pPr>
        <w:pStyle w:val="ListParagraph"/>
        <w:spacing w:after="0" w:line="240" w:lineRule="auto"/>
        <w:rPr>
          <w:rFonts w:eastAsia="Times New Roman" w:cstheme="minorHAnsi"/>
          <w:sz w:val="20"/>
          <w:szCs w:val="20"/>
        </w:rPr>
      </w:pPr>
    </w:p>
    <w:p w14:paraId="0BD7E843" w14:textId="77777777" w:rsidR="00BB0704" w:rsidRPr="00BB0704" w:rsidRDefault="00BB0704" w:rsidP="00BB0704">
      <w:pPr>
        <w:pStyle w:val="ListParagraph"/>
        <w:numPr>
          <w:ilvl w:val="0"/>
          <w:numId w:val="9"/>
        </w:numPr>
        <w:spacing w:after="0" w:line="240" w:lineRule="auto"/>
        <w:rPr>
          <w:rFonts w:eastAsia="Times New Roman" w:cstheme="minorHAnsi"/>
          <w:sz w:val="20"/>
          <w:szCs w:val="20"/>
        </w:rPr>
      </w:pPr>
      <w:r w:rsidRPr="00BB0704">
        <w:rPr>
          <w:rFonts w:eastAsia="Times New Roman" w:cstheme="minorHAnsi"/>
          <w:sz w:val="20"/>
          <w:szCs w:val="20"/>
        </w:rPr>
        <w:t>Staff proposed to conduct EJ analysis for both Equity Priority Communities (EPC) and Disadvantaged Communities (DAC), the EJ area definition approved by RTP round table in August 2024.</w:t>
      </w:r>
    </w:p>
    <w:p w14:paraId="74F614CC" w14:textId="77777777" w:rsidR="00BB0704" w:rsidRPr="00BB0704" w:rsidRDefault="00BB0704" w:rsidP="00BB0704">
      <w:pPr>
        <w:pStyle w:val="ListParagraph"/>
        <w:numPr>
          <w:ilvl w:val="0"/>
          <w:numId w:val="9"/>
        </w:numPr>
        <w:spacing w:after="0" w:line="240" w:lineRule="auto"/>
        <w:rPr>
          <w:rFonts w:eastAsia="Times New Roman" w:cstheme="minorHAnsi"/>
          <w:sz w:val="20"/>
          <w:szCs w:val="20"/>
        </w:rPr>
      </w:pPr>
      <w:r w:rsidRPr="00BB0704">
        <w:rPr>
          <w:rFonts w:eastAsia="Times New Roman" w:cstheme="minorHAnsi"/>
          <w:sz w:val="20"/>
          <w:szCs w:val="20"/>
        </w:rPr>
        <w:t xml:space="preserve">Staff suggested </w:t>
      </w:r>
      <w:proofErr w:type="gramStart"/>
      <w:r w:rsidRPr="00BB0704">
        <w:rPr>
          <w:rFonts w:eastAsia="Times New Roman" w:cstheme="minorHAnsi"/>
          <w:sz w:val="20"/>
          <w:szCs w:val="20"/>
        </w:rPr>
        <w:t>adding to</w:t>
      </w:r>
      <w:proofErr w:type="gramEnd"/>
      <w:r w:rsidRPr="00BB0704">
        <w:rPr>
          <w:rFonts w:eastAsia="Times New Roman" w:cstheme="minorHAnsi"/>
          <w:sz w:val="20"/>
          <w:szCs w:val="20"/>
        </w:rPr>
        <w:t xml:space="preserve"> EJ analysis:</w:t>
      </w:r>
    </w:p>
    <w:p w14:paraId="1F88DABC" w14:textId="77777777" w:rsidR="00BB0704" w:rsidRPr="00BB0704" w:rsidRDefault="00BB0704" w:rsidP="00BB0704">
      <w:pPr>
        <w:pStyle w:val="ListParagraph"/>
        <w:numPr>
          <w:ilvl w:val="1"/>
          <w:numId w:val="9"/>
        </w:numPr>
        <w:spacing w:after="0" w:line="240" w:lineRule="auto"/>
        <w:rPr>
          <w:rFonts w:eastAsia="Times New Roman" w:cstheme="minorHAnsi"/>
          <w:sz w:val="20"/>
          <w:szCs w:val="20"/>
        </w:rPr>
      </w:pPr>
      <w:r w:rsidRPr="00BB0704">
        <w:rPr>
          <w:rFonts w:eastAsia="Times New Roman" w:cstheme="minorHAnsi"/>
          <w:sz w:val="20"/>
          <w:szCs w:val="20"/>
        </w:rPr>
        <w:t>a new indicator of Planned safety projects on the high injury network</w:t>
      </w:r>
    </w:p>
    <w:p w14:paraId="603C2541" w14:textId="77777777" w:rsidR="00BB0704" w:rsidRPr="00BB0704" w:rsidRDefault="00BB0704" w:rsidP="00BB0704">
      <w:pPr>
        <w:pStyle w:val="ListParagraph"/>
        <w:numPr>
          <w:ilvl w:val="1"/>
          <w:numId w:val="9"/>
        </w:numPr>
        <w:spacing w:after="0" w:line="240" w:lineRule="auto"/>
        <w:rPr>
          <w:rFonts w:eastAsia="Times New Roman" w:cstheme="minorHAnsi"/>
          <w:sz w:val="20"/>
          <w:szCs w:val="20"/>
        </w:rPr>
      </w:pPr>
      <w:r w:rsidRPr="00BB0704">
        <w:rPr>
          <w:rFonts w:eastAsia="Times New Roman" w:cstheme="minorHAnsi"/>
          <w:sz w:val="20"/>
          <w:szCs w:val="20"/>
        </w:rPr>
        <w:t>supplemental measures for existing topics in the analysis.</w:t>
      </w:r>
    </w:p>
    <w:p w14:paraId="7E6E08F9" w14:textId="77777777" w:rsidR="00BB0704" w:rsidRPr="00BB0704" w:rsidRDefault="00BB0704" w:rsidP="00BB0704">
      <w:pPr>
        <w:pStyle w:val="ListParagraph"/>
        <w:numPr>
          <w:ilvl w:val="0"/>
          <w:numId w:val="16"/>
        </w:numPr>
        <w:spacing w:after="0" w:line="240" w:lineRule="auto"/>
        <w:ind w:left="1440"/>
        <w:rPr>
          <w:rFonts w:eastAsia="Times New Roman" w:cstheme="minorHAnsi"/>
          <w:sz w:val="20"/>
          <w:szCs w:val="20"/>
        </w:rPr>
      </w:pPr>
      <w:r w:rsidRPr="00BB0704">
        <w:rPr>
          <w:rFonts w:eastAsia="Times New Roman" w:cstheme="minorHAnsi"/>
          <w:sz w:val="20"/>
          <w:szCs w:val="20"/>
        </w:rPr>
        <w:t>Staff also included the measures recommended by Environmental Justice Subcommittee:</w:t>
      </w:r>
    </w:p>
    <w:p w14:paraId="5E5B3AE8" w14:textId="77777777" w:rsidR="00BB0704" w:rsidRPr="00BB0704" w:rsidRDefault="00BB0704" w:rsidP="00BB0704">
      <w:pPr>
        <w:pStyle w:val="ListParagraph"/>
        <w:numPr>
          <w:ilvl w:val="1"/>
          <w:numId w:val="16"/>
        </w:numPr>
        <w:spacing w:after="0" w:line="240" w:lineRule="auto"/>
        <w:ind w:left="2160"/>
        <w:rPr>
          <w:rFonts w:eastAsia="Times New Roman" w:cstheme="minorHAnsi"/>
          <w:sz w:val="20"/>
          <w:szCs w:val="20"/>
        </w:rPr>
      </w:pPr>
      <w:r w:rsidRPr="00BB0704">
        <w:rPr>
          <w:rFonts w:eastAsia="Times New Roman" w:cstheme="minorHAnsi"/>
          <w:sz w:val="20"/>
          <w:szCs w:val="20"/>
        </w:rPr>
        <w:t>The Healthcare accessible via 30-minute transit trip as one of the transit productivity measures</w:t>
      </w:r>
    </w:p>
    <w:p w14:paraId="6CEFB942" w14:textId="77777777" w:rsidR="00BB0704" w:rsidRPr="00BB0704" w:rsidRDefault="00BB0704" w:rsidP="00BB0704">
      <w:pPr>
        <w:pStyle w:val="ListParagraph"/>
        <w:numPr>
          <w:ilvl w:val="1"/>
          <w:numId w:val="16"/>
        </w:numPr>
        <w:spacing w:after="0" w:line="240" w:lineRule="auto"/>
        <w:ind w:left="2160"/>
        <w:rPr>
          <w:rFonts w:eastAsia="Times New Roman" w:cstheme="minorHAnsi"/>
          <w:sz w:val="20"/>
          <w:szCs w:val="20"/>
        </w:rPr>
      </w:pPr>
      <w:r w:rsidRPr="00BB0704">
        <w:rPr>
          <w:rFonts w:eastAsia="Times New Roman" w:cstheme="minorHAnsi"/>
          <w:sz w:val="20"/>
          <w:szCs w:val="20"/>
        </w:rPr>
        <w:t>Distribution of investments by Fresno-Clovis metropolitan area and rest of the county as one of the investments distribution measures.</w:t>
      </w:r>
    </w:p>
    <w:p w14:paraId="43A31728" w14:textId="77777777" w:rsidR="00BB0704" w:rsidRPr="00BB0704" w:rsidRDefault="00BB0704" w:rsidP="00BB0704">
      <w:pPr>
        <w:pStyle w:val="ListParagraph"/>
        <w:spacing w:after="0" w:line="240" w:lineRule="auto"/>
        <w:rPr>
          <w:rFonts w:eastAsia="Times New Roman" w:cstheme="minorHAnsi"/>
          <w:sz w:val="20"/>
          <w:szCs w:val="20"/>
        </w:rPr>
      </w:pPr>
      <w:r w:rsidRPr="00BB0704">
        <w:rPr>
          <w:rFonts w:eastAsia="Times New Roman" w:cstheme="minorHAnsi"/>
          <w:sz w:val="20"/>
          <w:szCs w:val="20"/>
        </w:rPr>
        <w:t>Following the review period by the EJ Subcommittee between November 2024 and January 2025, staff recommends approval for the measure updates.</w:t>
      </w:r>
    </w:p>
    <w:p w14:paraId="62BC2EDF" w14:textId="77777777" w:rsidR="00BB0704" w:rsidRPr="00BB0704" w:rsidRDefault="00BB0704" w:rsidP="00BB0704">
      <w:pPr>
        <w:pStyle w:val="ListParagraph"/>
        <w:spacing w:after="0" w:line="240" w:lineRule="auto"/>
        <w:rPr>
          <w:rFonts w:eastAsia="Times New Roman" w:cstheme="minorHAnsi"/>
          <w:sz w:val="20"/>
          <w:szCs w:val="20"/>
        </w:rPr>
      </w:pPr>
    </w:p>
    <w:p w14:paraId="66ECC2D3" w14:textId="685F1CF1" w:rsidR="002A2290" w:rsidRPr="00BB0704" w:rsidRDefault="00BB0704" w:rsidP="00BB0704">
      <w:pPr>
        <w:pStyle w:val="ListParagraph"/>
        <w:spacing w:after="0" w:line="240" w:lineRule="auto"/>
        <w:rPr>
          <w:rFonts w:eastAsia="Times New Roman" w:cstheme="minorHAnsi"/>
          <w:sz w:val="20"/>
          <w:szCs w:val="20"/>
        </w:rPr>
      </w:pPr>
      <w:r w:rsidRPr="00BB0704">
        <w:rPr>
          <w:rFonts w:eastAsia="Times New Roman" w:cstheme="minorHAnsi"/>
          <w:b/>
          <w:bCs/>
          <w:sz w:val="20"/>
          <w:szCs w:val="20"/>
        </w:rPr>
        <w:t>Action</w:t>
      </w:r>
      <w:r w:rsidRPr="00BB0704">
        <w:rPr>
          <w:rFonts w:eastAsia="Times New Roman" w:cstheme="minorHAnsi"/>
          <w:sz w:val="20"/>
          <w:szCs w:val="20"/>
        </w:rPr>
        <w:t>: Staff and the Environmental Justice Subcommittee recommends the Regional Transportation Plan Roundtable approve the measures updates for Environmental Justice Analysis in the 2026 Reginal Transportation Plan.</w:t>
      </w:r>
    </w:p>
    <w:p w14:paraId="5A265527" w14:textId="77777777" w:rsidR="00CC0540" w:rsidRDefault="00CC0540" w:rsidP="00CC0540">
      <w:pPr>
        <w:pStyle w:val="ListParagraph"/>
        <w:spacing w:after="0" w:line="240" w:lineRule="auto"/>
        <w:rPr>
          <w:rFonts w:eastAsia="Times New Roman" w:cstheme="minorHAnsi"/>
          <w:sz w:val="20"/>
          <w:szCs w:val="20"/>
        </w:rPr>
      </w:pPr>
    </w:p>
    <w:p w14:paraId="5839D668" w14:textId="4567D54C" w:rsidR="00B30645" w:rsidRDefault="00BB0704" w:rsidP="00493C9F">
      <w:pPr>
        <w:pStyle w:val="ListParagraph"/>
        <w:numPr>
          <w:ilvl w:val="0"/>
          <w:numId w:val="10"/>
        </w:numPr>
        <w:spacing w:after="0" w:line="240" w:lineRule="auto"/>
        <w:ind w:left="1080"/>
        <w:rPr>
          <w:rFonts w:eastAsia="Times New Roman" w:cstheme="minorHAnsi"/>
          <w:sz w:val="20"/>
          <w:szCs w:val="20"/>
        </w:rPr>
      </w:pPr>
      <w:r>
        <w:rPr>
          <w:rFonts w:eastAsia="Times New Roman" w:cstheme="minorHAnsi"/>
          <w:sz w:val="20"/>
          <w:szCs w:val="20"/>
        </w:rPr>
        <w:t>Shichen Fan</w:t>
      </w:r>
      <w:r w:rsidR="00493C9F">
        <w:rPr>
          <w:rFonts w:eastAsia="Times New Roman" w:cstheme="minorHAnsi"/>
          <w:sz w:val="20"/>
          <w:szCs w:val="20"/>
        </w:rPr>
        <w:t xml:space="preserve"> (FCOG) </w:t>
      </w:r>
      <w:r w:rsidR="00511C64">
        <w:rPr>
          <w:rFonts w:eastAsia="Times New Roman" w:cstheme="minorHAnsi"/>
          <w:sz w:val="20"/>
          <w:szCs w:val="20"/>
        </w:rPr>
        <w:t>presented a PowerPoint</w:t>
      </w:r>
      <w:r w:rsidR="00493C9F">
        <w:rPr>
          <w:rFonts w:eastAsia="Times New Roman" w:cstheme="minorHAnsi"/>
          <w:sz w:val="20"/>
          <w:szCs w:val="20"/>
        </w:rPr>
        <w:t>.</w:t>
      </w:r>
    </w:p>
    <w:p w14:paraId="4E7B4AD1" w14:textId="77777777" w:rsidR="00493C9F" w:rsidRPr="00B30645" w:rsidRDefault="00493C9F" w:rsidP="00493C9F">
      <w:pPr>
        <w:pStyle w:val="ListParagraph"/>
        <w:spacing w:after="0" w:line="240" w:lineRule="auto"/>
        <w:ind w:left="1080"/>
        <w:rPr>
          <w:rFonts w:eastAsia="Times New Roman" w:cstheme="minorHAnsi"/>
          <w:sz w:val="20"/>
          <w:szCs w:val="20"/>
        </w:rPr>
      </w:pPr>
    </w:p>
    <w:p w14:paraId="57A3EB7B" w14:textId="269CD450" w:rsidR="002E61C3" w:rsidRDefault="00511C64" w:rsidP="00B30645">
      <w:pPr>
        <w:pStyle w:val="ListParagraph"/>
        <w:spacing w:after="0" w:line="240" w:lineRule="auto"/>
        <w:rPr>
          <w:rFonts w:eastAsia="Times New Roman" w:cstheme="minorHAnsi"/>
          <w:b/>
          <w:bCs/>
          <w:sz w:val="20"/>
          <w:szCs w:val="20"/>
        </w:rPr>
      </w:pPr>
      <w:r w:rsidRPr="00511C64">
        <w:rPr>
          <w:rFonts w:eastAsia="Times New Roman" w:cstheme="minorHAnsi"/>
          <w:b/>
          <w:bCs/>
          <w:sz w:val="20"/>
          <w:szCs w:val="20"/>
        </w:rPr>
        <w:t xml:space="preserve">Vote: All in Favor, no </w:t>
      </w:r>
      <w:proofErr w:type="gramStart"/>
      <w:r w:rsidRPr="00511C64">
        <w:rPr>
          <w:rFonts w:eastAsia="Times New Roman" w:cstheme="minorHAnsi"/>
          <w:b/>
          <w:bCs/>
          <w:sz w:val="20"/>
          <w:szCs w:val="20"/>
        </w:rPr>
        <w:t>opposed</w:t>
      </w:r>
      <w:proofErr w:type="gramEnd"/>
      <w:r w:rsidRPr="00511C64">
        <w:rPr>
          <w:rFonts w:eastAsia="Times New Roman" w:cstheme="minorHAnsi"/>
          <w:b/>
          <w:bCs/>
          <w:sz w:val="20"/>
          <w:szCs w:val="20"/>
        </w:rPr>
        <w:t>. The motion passed</w:t>
      </w:r>
      <w:r w:rsidR="00B30645" w:rsidRPr="000507D8">
        <w:rPr>
          <w:rFonts w:eastAsia="Times New Roman" w:cstheme="minorHAnsi"/>
          <w:b/>
          <w:bCs/>
          <w:sz w:val="20"/>
          <w:szCs w:val="20"/>
        </w:rPr>
        <w:t>.</w:t>
      </w:r>
    </w:p>
    <w:p w14:paraId="15102944" w14:textId="77777777" w:rsidR="00B30645" w:rsidRDefault="00B30645" w:rsidP="000507D8">
      <w:pPr>
        <w:pStyle w:val="ListParagraph"/>
        <w:spacing w:after="0" w:line="240" w:lineRule="auto"/>
        <w:rPr>
          <w:rFonts w:eastAsia="Times New Roman" w:cstheme="minorHAnsi"/>
          <w:b/>
          <w:bCs/>
          <w:sz w:val="20"/>
          <w:szCs w:val="20"/>
        </w:rPr>
      </w:pPr>
    </w:p>
    <w:p w14:paraId="608F1376" w14:textId="77777777" w:rsidR="002E61C3" w:rsidRDefault="002E61C3" w:rsidP="00F2017F">
      <w:pPr>
        <w:spacing w:after="0" w:line="240" w:lineRule="auto"/>
        <w:ind w:left="720"/>
        <w:rPr>
          <w:rFonts w:eastAsia="Times New Roman" w:cstheme="minorHAnsi"/>
          <w:sz w:val="20"/>
          <w:szCs w:val="20"/>
        </w:rPr>
      </w:pPr>
    </w:p>
    <w:p w14:paraId="66934102" w14:textId="27C706F9" w:rsidR="00493C9F" w:rsidRDefault="00511C64" w:rsidP="00493C9F">
      <w:pPr>
        <w:pStyle w:val="ListParagraph"/>
        <w:numPr>
          <w:ilvl w:val="0"/>
          <w:numId w:val="5"/>
        </w:numPr>
        <w:spacing w:after="0" w:line="240" w:lineRule="auto"/>
        <w:rPr>
          <w:rFonts w:eastAsia="Times New Roman" w:cstheme="minorHAnsi"/>
          <w:b/>
          <w:bCs/>
          <w:sz w:val="20"/>
          <w:szCs w:val="20"/>
          <w:u w:val="single"/>
        </w:rPr>
      </w:pPr>
      <w:r w:rsidRPr="00511C64">
        <w:rPr>
          <w:rFonts w:eastAsia="Times New Roman" w:cstheme="minorHAnsi"/>
          <w:b/>
          <w:bCs/>
          <w:sz w:val="20"/>
          <w:szCs w:val="20"/>
          <w:u w:val="single"/>
        </w:rPr>
        <w:t>Fresno County Rural Transit Agency (FCRTA) Project Updates (Moses Stites) [INFORMATION]</w:t>
      </w:r>
    </w:p>
    <w:p w14:paraId="1213BE25" w14:textId="77777777" w:rsidR="00511C64" w:rsidRPr="00511C64" w:rsidRDefault="00511C64" w:rsidP="00511C64">
      <w:pPr>
        <w:pStyle w:val="ListParagraph"/>
        <w:spacing w:after="0" w:line="240" w:lineRule="auto"/>
        <w:rPr>
          <w:rFonts w:eastAsia="Times New Roman" w:cstheme="minorHAnsi"/>
          <w:sz w:val="20"/>
          <w:szCs w:val="20"/>
        </w:rPr>
      </w:pPr>
      <w:r w:rsidRPr="00511C64">
        <w:rPr>
          <w:rFonts w:eastAsia="Times New Roman" w:cstheme="minorHAnsi"/>
          <w:b/>
          <w:bCs/>
          <w:sz w:val="20"/>
          <w:szCs w:val="20"/>
        </w:rPr>
        <w:t>Summary</w:t>
      </w:r>
      <w:r w:rsidRPr="00511C64">
        <w:rPr>
          <w:rFonts w:eastAsia="Times New Roman" w:cstheme="minorHAnsi"/>
          <w:sz w:val="20"/>
          <w:szCs w:val="20"/>
        </w:rPr>
        <w:t xml:space="preserve">: Fresno County Rural Transit Agency (FCRTA) General Manager Moses Stites will give an update on FCRTA’s Selma Maintenance Facility and recently </w:t>
      </w:r>
      <w:proofErr w:type="gramStart"/>
      <w:r w:rsidRPr="00511C64">
        <w:rPr>
          <w:rFonts w:eastAsia="Times New Roman" w:cstheme="minorHAnsi"/>
          <w:sz w:val="20"/>
          <w:szCs w:val="20"/>
        </w:rPr>
        <w:t>completely</w:t>
      </w:r>
      <w:proofErr w:type="gramEnd"/>
      <w:r w:rsidRPr="00511C64">
        <w:rPr>
          <w:rFonts w:eastAsia="Times New Roman" w:cstheme="minorHAnsi"/>
          <w:sz w:val="20"/>
          <w:szCs w:val="20"/>
        </w:rPr>
        <w:t xml:space="preserve"> bus shelter installations in Rural Fresno County.</w:t>
      </w:r>
    </w:p>
    <w:p w14:paraId="1A724A77" w14:textId="77777777" w:rsidR="00511C64" w:rsidRPr="00511C64" w:rsidRDefault="00511C64" w:rsidP="00511C64">
      <w:pPr>
        <w:pStyle w:val="ListParagraph"/>
        <w:spacing w:after="0" w:line="240" w:lineRule="auto"/>
        <w:rPr>
          <w:rFonts w:eastAsia="Times New Roman" w:cstheme="minorHAnsi"/>
          <w:sz w:val="20"/>
          <w:szCs w:val="20"/>
        </w:rPr>
      </w:pPr>
    </w:p>
    <w:p w14:paraId="65F1A70A" w14:textId="2D9F7379" w:rsidR="00493C9F" w:rsidRPr="00493C9F" w:rsidRDefault="00511C64" w:rsidP="00511C64">
      <w:pPr>
        <w:pStyle w:val="ListParagraph"/>
        <w:spacing w:after="0" w:line="240" w:lineRule="auto"/>
        <w:rPr>
          <w:rFonts w:eastAsia="Times New Roman" w:cstheme="minorHAnsi"/>
          <w:sz w:val="20"/>
          <w:szCs w:val="20"/>
        </w:rPr>
      </w:pPr>
      <w:r w:rsidRPr="00511C64">
        <w:rPr>
          <w:rFonts w:eastAsia="Times New Roman" w:cstheme="minorHAnsi"/>
          <w:b/>
          <w:bCs/>
          <w:sz w:val="20"/>
          <w:szCs w:val="20"/>
        </w:rPr>
        <w:t>Action:</w:t>
      </w:r>
      <w:r w:rsidRPr="00511C64">
        <w:rPr>
          <w:rFonts w:eastAsia="Times New Roman" w:cstheme="minorHAnsi"/>
          <w:sz w:val="20"/>
          <w:szCs w:val="20"/>
        </w:rPr>
        <w:t xml:space="preserve"> Information only. </w:t>
      </w:r>
      <w:proofErr w:type="gramStart"/>
      <w:r w:rsidRPr="00511C64">
        <w:rPr>
          <w:rFonts w:eastAsia="Times New Roman" w:cstheme="minorHAnsi"/>
          <w:sz w:val="20"/>
          <w:szCs w:val="20"/>
        </w:rPr>
        <w:t>Direction</w:t>
      </w:r>
      <w:proofErr w:type="gramEnd"/>
      <w:r w:rsidRPr="00511C64">
        <w:rPr>
          <w:rFonts w:eastAsia="Times New Roman" w:cstheme="minorHAnsi"/>
          <w:sz w:val="20"/>
          <w:szCs w:val="20"/>
        </w:rPr>
        <w:t xml:space="preserve"> may be provided at the discretion of the Roundtable.</w:t>
      </w:r>
    </w:p>
    <w:p w14:paraId="1E19560B" w14:textId="7F8E38B6" w:rsidR="00493C9F" w:rsidRPr="00493C9F" w:rsidRDefault="00493C9F" w:rsidP="00493C9F">
      <w:pPr>
        <w:pStyle w:val="ListParagraph"/>
        <w:spacing w:after="0" w:line="240" w:lineRule="auto"/>
        <w:rPr>
          <w:rFonts w:eastAsia="Times New Roman" w:cstheme="minorHAnsi"/>
          <w:b/>
          <w:bCs/>
          <w:sz w:val="20"/>
          <w:szCs w:val="20"/>
          <w:u w:val="single"/>
        </w:rPr>
      </w:pPr>
    </w:p>
    <w:p w14:paraId="13BB87CA" w14:textId="77777777" w:rsidR="00493C9F" w:rsidRPr="00493C9F" w:rsidRDefault="00493C9F" w:rsidP="00493C9F">
      <w:pPr>
        <w:pStyle w:val="ListParagraph"/>
        <w:spacing w:after="0" w:line="240" w:lineRule="auto"/>
        <w:rPr>
          <w:rFonts w:eastAsia="Times New Roman" w:cstheme="minorHAnsi"/>
          <w:b/>
          <w:bCs/>
          <w:sz w:val="20"/>
          <w:szCs w:val="20"/>
          <w:u w:val="single"/>
        </w:rPr>
      </w:pPr>
    </w:p>
    <w:p w14:paraId="01520629" w14:textId="65582493" w:rsidR="00493C9F" w:rsidRDefault="00511C64" w:rsidP="00493C9F">
      <w:pPr>
        <w:pStyle w:val="ListParagraph"/>
        <w:numPr>
          <w:ilvl w:val="0"/>
          <w:numId w:val="10"/>
        </w:numPr>
        <w:spacing w:after="0" w:line="240" w:lineRule="auto"/>
        <w:ind w:left="1080"/>
        <w:rPr>
          <w:rFonts w:eastAsia="Times New Roman" w:cstheme="minorHAnsi"/>
          <w:sz w:val="20"/>
          <w:szCs w:val="20"/>
        </w:rPr>
      </w:pPr>
      <w:r>
        <w:rPr>
          <w:rFonts w:eastAsia="Times New Roman" w:cstheme="minorHAnsi"/>
          <w:sz w:val="20"/>
          <w:szCs w:val="20"/>
        </w:rPr>
        <w:t>Moses Stites</w:t>
      </w:r>
      <w:r w:rsidR="00493C9F">
        <w:rPr>
          <w:rFonts w:eastAsia="Times New Roman" w:cstheme="minorHAnsi"/>
          <w:sz w:val="20"/>
          <w:szCs w:val="20"/>
        </w:rPr>
        <w:t xml:space="preserve"> (FC</w:t>
      </w:r>
      <w:r>
        <w:rPr>
          <w:rFonts w:eastAsia="Times New Roman" w:cstheme="minorHAnsi"/>
          <w:sz w:val="20"/>
          <w:szCs w:val="20"/>
        </w:rPr>
        <w:t>RTA</w:t>
      </w:r>
      <w:r w:rsidR="00493C9F">
        <w:rPr>
          <w:rFonts w:eastAsia="Times New Roman" w:cstheme="minorHAnsi"/>
          <w:sz w:val="20"/>
          <w:szCs w:val="20"/>
        </w:rPr>
        <w:t xml:space="preserve">) </w:t>
      </w:r>
      <w:r>
        <w:rPr>
          <w:rFonts w:eastAsia="Times New Roman" w:cstheme="minorHAnsi"/>
          <w:sz w:val="20"/>
          <w:szCs w:val="20"/>
        </w:rPr>
        <w:t xml:space="preserve">gave an update on the Maintenance </w:t>
      </w:r>
      <w:proofErr w:type="spellStart"/>
      <w:r>
        <w:rPr>
          <w:rFonts w:eastAsia="Times New Roman" w:cstheme="minorHAnsi"/>
          <w:sz w:val="20"/>
          <w:szCs w:val="20"/>
        </w:rPr>
        <w:t>Facilty</w:t>
      </w:r>
      <w:proofErr w:type="spellEnd"/>
      <w:r w:rsidR="00493C9F">
        <w:rPr>
          <w:rFonts w:eastAsia="Times New Roman" w:cstheme="minorHAnsi"/>
          <w:sz w:val="20"/>
          <w:szCs w:val="20"/>
        </w:rPr>
        <w:t>.</w:t>
      </w:r>
    </w:p>
    <w:p w14:paraId="42C2FD4E" w14:textId="77777777" w:rsidR="00493C9F" w:rsidRPr="00B30645" w:rsidRDefault="00493C9F" w:rsidP="00493C9F">
      <w:pPr>
        <w:pStyle w:val="ListParagraph"/>
        <w:spacing w:after="0" w:line="240" w:lineRule="auto"/>
        <w:ind w:left="1080"/>
        <w:rPr>
          <w:rFonts w:eastAsia="Times New Roman" w:cstheme="minorHAnsi"/>
          <w:sz w:val="20"/>
          <w:szCs w:val="20"/>
        </w:rPr>
      </w:pPr>
    </w:p>
    <w:p w14:paraId="4D7C6BD5" w14:textId="77777777" w:rsidR="00493C9F" w:rsidRDefault="00493C9F" w:rsidP="00493C9F">
      <w:pPr>
        <w:pStyle w:val="ListParagraph"/>
        <w:spacing w:after="0" w:line="240" w:lineRule="auto"/>
        <w:rPr>
          <w:rFonts w:eastAsia="Times New Roman" w:cstheme="minorHAnsi"/>
          <w:b/>
          <w:bCs/>
          <w:sz w:val="20"/>
          <w:szCs w:val="20"/>
        </w:rPr>
      </w:pPr>
      <w:r w:rsidRPr="000507D8">
        <w:rPr>
          <w:rFonts w:eastAsia="Times New Roman" w:cstheme="minorHAnsi"/>
          <w:b/>
          <w:bCs/>
          <w:sz w:val="20"/>
          <w:szCs w:val="20"/>
        </w:rPr>
        <w:t>This item is informational only, no action is needed.</w:t>
      </w:r>
    </w:p>
    <w:p w14:paraId="05F4F4D7" w14:textId="77777777" w:rsidR="00511C64" w:rsidRDefault="00511C64" w:rsidP="00493C9F">
      <w:pPr>
        <w:pStyle w:val="ListParagraph"/>
        <w:spacing w:after="0" w:line="240" w:lineRule="auto"/>
        <w:rPr>
          <w:rFonts w:eastAsia="Times New Roman" w:cstheme="minorHAnsi"/>
          <w:b/>
          <w:bCs/>
          <w:sz w:val="20"/>
          <w:szCs w:val="20"/>
        </w:rPr>
      </w:pPr>
    </w:p>
    <w:p w14:paraId="3660DDB7" w14:textId="77777777" w:rsidR="00511C64" w:rsidRDefault="00511C64" w:rsidP="00493C9F">
      <w:pPr>
        <w:pStyle w:val="ListParagraph"/>
        <w:spacing w:after="0" w:line="240" w:lineRule="auto"/>
        <w:rPr>
          <w:rFonts w:eastAsia="Times New Roman" w:cstheme="minorHAnsi"/>
          <w:b/>
          <w:bCs/>
          <w:sz w:val="20"/>
          <w:szCs w:val="20"/>
        </w:rPr>
      </w:pPr>
    </w:p>
    <w:p w14:paraId="25043C4B" w14:textId="33B199CC" w:rsidR="00511C64" w:rsidRPr="00511C64" w:rsidRDefault="00511C64" w:rsidP="00511C64">
      <w:pPr>
        <w:pStyle w:val="ListParagraph"/>
        <w:numPr>
          <w:ilvl w:val="0"/>
          <w:numId w:val="5"/>
        </w:numPr>
        <w:spacing w:after="0" w:line="240" w:lineRule="auto"/>
        <w:rPr>
          <w:rFonts w:eastAsia="Times New Roman" w:cstheme="minorHAnsi"/>
          <w:b/>
          <w:bCs/>
          <w:sz w:val="20"/>
          <w:szCs w:val="20"/>
          <w:u w:val="single"/>
        </w:rPr>
      </w:pPr>
      <w:r w:rsidRPr="00511C64">
        <w:rPr>
          <w:rFonts w:eastAsia="Times New Roman" w:cstheme="minorHAnsi"/>
          <w:b/>
          <w:bCs/>
          <w:sz w:val="20"/>
          <w:szCs w:val="20"/>
          <w:u w:val="single"/>
        </w:rPr>
        <w:t>2026 Measure C Renewal Committee Expression of Interest (Robert Phipps) [INFORMATION]</w:t>
      </w:r>
    </w:p>
    <w:p w14:paraId="72D43606" w14:textId="77777777" w:rsidR="00511C64" w:rsidRPr="00511C64" w:rsidRDefault="00511C64" w:rsidP="00511C64">
      <w:pPr>
        <w:spacing w:after="0" w:line="240" w:lineRule="auto"/>
        <w:ind w:left="720"/>
        <w:rPr>
          <w:rFonts w:eastAsia="Times New Roman" w:cstheme="minorHAnsi"/>
          <w:sz w:val="20"/>
          <w:szCs w:val="20"/>
        </w:rPr>
      </w:pPr>
      <w:r w:rsidRPr="00511C64">
        <w:rPr>
          <w:rFonts w:eastAsia="Times New Roman" w:cstheme="minorHAnsi"/>
          <w:b/>
          <w:bCs/>
          <w:sz w:val="20"/>
          <w:szCs w:val="20"/>
        </w:rPr>
        <w:t>Summary:</w:t>
      </w:r>
      <w:r w:rsidRPr="00511C64">
        <w:rPr>
          <w:rFonts w:eastAsia="Times New Roman" w:cstheme="minorHAnsi"/>
          <w:sz w:val="20"/>
          <w:szCs w:val="20"/>
        </w:rPr>
        <w:t xml:space="preserve"> Fresno Council of Governments Executive Director Robert Phipps will inform the Roundtable of recent Measure C Renewal developments, including the upcoming formation of the 2026 Measure C Renewal Committee (MCRC), for which Fresno COG is recruiting membership with an Expression of Interest form. The MCRC will help craft the expenditure plan for Measure C that will go before voters in the November 2026 General Election.</w:t>
      </w:r>
    </w:p>
    <w:p w14:paraId="52296FB3" w14:textId="77777777" w:rsidR="00511C64" w:rsidRPr="00511C64" w:rsidRDefault="00511C64" w:rsidP="00511C64">
      <w:pPr>
        <w:spacing w:after="0" w:line="240" w:lineRule="auto"/>
        <w:ind w:left="720"/>
        <w:rPr>
          <w:rFonts w:eastAsia="Times New Roman" w:cstheme="minorHAnsi"/>
          <w:sz w:val="20"/>
          <w:szCs w:val="20"/>
        </w:rPr>
      </w:pPr>
    </w:p>
    <w:p w14:paraId="7675B2BB" w14:textId="1AAF190B" w:rsidR="00511C64" w:rsidRDefault="00511C64" w:rsidP="00511C64">
      <w:pPr>
        <w:spacing w:after="0" w:line="240" w:lineRule="auto"/>
        <w:ind w:left="720"/>
        <w:rPr>
          <w:rFonts w:eastAsia="Times New Roman" w:cstheme="minorHAnsi"/>
          <w:sz w:val="20"/>
          <w:szCs w:val="20"/>
        </w:rPr>
      </w:pPr>
      <w:r w:rsidRPr="00511C64">
        <w:rPr>
          <w:rFonts w:eastAsia="Times New Roman" w:cstheme="minorHAnsi"/>
          <w:b/>
          <w:bCs/>
          <w:sz w:val="20"/>
          <w:szCs w:val="20"/>
        </w:rPr>
        <w:t>Action:</w:t>
      </w:r>
      <w:r w:rsidRPr="00511C64">
        <w:rPr>
          <w:rFonts w:eastAsia="Times New Roman" w:cstheme="minorHAnsi"/>
          <w:sz w:val="20"/>
          <w:szCs w:val="20"/>
        </w:rPr>
        <w:t xml:space="preserve"> Information only. </w:t>
      </w:r>
      <w:proofErr w:type="gramStart"/>
      <w:r w:rsidRPr="00511C64">
        <w:rPr>
          <w:rFonts w:eastAsia="Times New Roman" w:cstheme="minorHAnsi"/>
          <w:sz w:val="20"/>
          <w:szCs w:val="20"/>
        </w:rPr>
        <w:t>Direction</w:t>
      </w:r>
      <w:proofErr w:type="gramEnd"/>
      <w:r w:rsidRPr="00511C64">
        <w:rPr>
          <w:rFonts w:eastAsia="Times New Roman" w:cstheme="minorHAnsi"/>
          <w:sz w:val="20"/>
          <w:szCs w:val="20"/>
        </w:rPr>
        <w:t xml:space="preserve"> may be provided at the discretion of the Roundtable.</w:t>
      </w:r>
    </w:p>
    <w:p w14:paraId="5030C3FF" w14:textId="77777777" w:rsidR="00493C9F" w:rsidRDefault="00493C9F" w:rsidP="00F2017F">
      <w:pPr>
        <w:spacing w:after="0" w:line="240" w:lineRule="auto"/>
        <w:ind w:left="720"/>
        <w:rPr>
          <w:rFonts w:eastAsia="Times New Roman" w:cstheme="minorHAnsi"/>
          <w:sz w:val="20"/>
          <w:szCs w:val="20"/>
        </w:rPr>
      </w:pPr>
    </w:p>
    <w:p w14:paraId="586098D2" w14:textId="3B7E9328" w:rsidR="00511C64" w:rsidRDefault="00511C64" w:rsidP="00511C64">
      <w:pPr>
        <w:pStyle w:val="ListParagraph"/>
        <w:numPr>
          <w:ilvl w:val="0"/>
          <w:numId w:val="10"/>
        </w:numPr>
        <w:spacing w:after="0" w:line="240" w:lineRule="auto"/>
        <w:ind w:left="1080"/>
        <w:rPr>
          <w:rFonts w:eastAsia="Times New Roman" w:cstheme="minorHAnsi"/>
          <w:sz w:val="20"/>
          <w:szCs w:val="20"/>
        </w:rPr>
      </w:pPr>
      <w:r>
        <w:rPr>
          <w:rFonts w:eastAsia="Times New Roman" w:cstheme="minorHAnsi"/>
          <w:sz w:val="20"/>
          <w:szCs w:val="20"/>
        </w:rPr>
        <w:t>Robert Phipps (FCOG) gave an update on the Measure C Committee.</w:t>
      </w:r>
    </w:p>
    <w:p w14:paraId="7C7EC8F4" w14:textId="77777777" w:rsidR="00511C64" w:rsidRDefault="00511C64" w:rsidP="00511C64">
      <w:pPr>
        <w:pStyle w:val="ListParagraph"/>
        <w:spacing w:after="0" w:line="240" w:lineRule="auto"/>
        <w:rPr>
          <w:rFonts w:eastAsia="Times New Roman" w:cstheme="minorHAnsi"/>
          <w:b/>
          <w:bCs/>
          <w:sz w:val="20"/>
          <w:szCs w:val="20"/>
        </w:rPr>
      </w:pPr>
    </w:p>
    <w:p w14:paraId="2E189B1D" w14:textId="010373D1" w:rsidR="00511C64" w:rsidRDefault="00511C64" w:rsidP="00511C64">
      <w:pPr>
        <w:pStyle w:val="ListParagraph"/>
        <w:spacing w:after="0" w:line="240" w:lineRule="auto"/>
        <w:rPr>
          <w:rFonts w:eastAsia="Times New Roman" w:cstheme="minorHAnsi"/>
          <w:b/>
          <w:bCs/>
          <w:sz w:val="20"/>
          <w:szCs w:val="20"/>
        </w:rPr>
      </w:pPr>
      <w:r w:rsidRPr="000507D8">
        <w:rPr>
          <w:rFonts w:eastAsia="Times New Roman" w:cstheme="minorHAnsi"/>
          <w:b/>
          <w:bCs/>
          <w:sz w:val="20"/>
          <w:szCs w:val="20"/>
        </w:rPr>
        <w:t>This item is informational only, no action is needed.</w:t>
      </w:r>
    </w:p>
    <w:p w14:paraId="06572D75" w14:textId="77777777" w:rsidR="00493C9F" w:rsidRDefault="00493C9F" w:rsidP="00F2017F">
      <w:pPr>
        <w:spacing w:after="0" w:line="240" w:lineRule="auto"/>
        <w:ind w:left="720"/>
        <w:rPr>
          <w:rFonts w:eastAsia="Times New Roman" w:cstheme="minorHAnsi"/>
          <w:sz w:val="20"/>
          <w:szCs w:val="20"/>
        </w:rPr>
      </w:pPr>
    </w:p>
    <w:p w14:paraId="77DBE1FB" w14:textId="5249856A" w:rsidR="00F2017F" w:rsidRPr="00A75AA3" w:rsidRDefault="00F2017F" w:rsidP="001C1DD0">
      <w:pPr>
        <w:pStyle w:val="ListParagraph"/>
        <w:numPr>
          <w:ilvl w:val="0"/>
          <w:numId w:val="3"/>
        </w:numPr>
        <w:spacing w:after="0" w:line="240" w:lineRule="auto"/>
        <w:ind w:left="360" w:hanging="360"/>
        <w:outlineLvl w:val="3"/>
        <w:rPr>
          <w:rFonts w:eastAsia="Times New Roman" w:cstheme="minorHAnsi"/>
          <w:b/>
          <w:bCs/>
          <w:sz w:val="20"/>
          <w:szCs w:val="20"/>
        </w:rPr>
      </w:pPr>
      <w:hyperlink r:id="rId8" w:history="1">
        <w:r w:rsidRPr="00A75AA3">
          <w:rPr>
            <w:rFonts w:eastAsia="Times New Roman" w:cstheme="minorHAnsi"/>
            <w:b/>
            <w:bCs/>
            <w:sz w:val="20"/>
            <w:szCs w:val="20"/>
          </w:rPr>
          <w:t>OTHER ITEMS</w:t>
        </w:r>
      </w:hyperlink>
    </w:p>
    <w:p w14:paraId="024954DE" w14:textId="77777777" w:rsidR="001C1DD0" w:rsidRPr="00A75AA3" w:rsidRDefault="001C1DD0" w:rsidP="001C1DD0">
      <w:pPr>
        <w:pStyle w:val="ListParagraph"/>
        <w:spacing w:after="0" w:line="240" w:lineRule="auto"/>
        <w:ind w:left="1080"/>
        <w:outlineLvl w:val="3"/>
        <w:rPr>
          <w:rFonts w:eastAsia="Times New Roman" w:cstheme="minorHAnsi"/>
          <w:b/>
          <w:bCs/>
          <w:sz w:val="20"/>
          <w:szCs w:val="20"/>
        </w:rPr>
      </w:pPr>
    </w:p>
    <w:p w14:paraId="4D4B93C8" w14:textId="1E41B1ED" w:rsidR="00F2017F" w:rsidRPr="00A75AA3" w:rsidRDefault="00F2017F" w:rsidP="00F2017F">
      <w:pPr>
        <w:pStyle w:val="ListParagraph"/>
        <w:numPr>
          <w:ilvl w:val="0"/>
          <w:numId w:val="6"/>
        </w:numPr>
        <w:spacing w:after="0" w:line="240" w:lineRule="auto"/>
        <w:outlineLvl w:val="4"/>
        <w:rPr>
          <w:rFonts w:eastAsia="Times New Roman" w:cstheme="minorHAnsi"/>
          <w:b/>
          <w:bCs/>
          <w:sz w:val="20"/>
          <w:szCs w:val="20"/>
        </w:rPr>
      </w:pPr>
      <w:r w:rsidRPr="00A75AA3">
        <w:rPr>
          <w:rFonts w:eastAsia="Times New Roman" w:cstheme="minorHAnsi"/>
          <w:b/>
          <w:bCs/>
          <w:sz w:val="20"/>
          <w:szCs w:val="20"/>
        </w:rPr>
        <w:t xml:space="preserve"> </w:t>
      </w:r>
      <w:hyperlink r:id="rId9" w:history="1">
        <w:r w:rsidRPr="00F2017F">
          <w:rPr>
            <w:rFonts w:eastAsia="Times New Roman" w:cstheme="minorHAnsi"/>
            <w:b/>
            <w:bCs/>
            <w:sz w:val="20"/>
            <w:szCs w:val="20"/>
          </w:rPr>
          <w:t>Items from Staff</w:t>
        </w:r>
      </w:hyperlink>
    </w:p>
    <w:p w14:paraId="71BDA065" w14:textId="3F7ACE82" w:rsidR="00625D1E" w:rsidRPr="00625D1E" w:rsidRDefault="00511C64" w:rsidP="00625D1E">
      <w:pPr>
        <w:pStyle w:val="ListParagraph"/>
        <w:numPr>
          <w:ilvl w:val="0"/>
          <w:numId w:val="8"/>
        </w:numPr>
        <w:spacing w:after="0"/>
        <w:ind w:left="1080"/>
        <w:outlineLvl w:val="4"/>
        <w:rPr>
          <w:rFonts w:cstheme="minorHAnsi"/>
          <w:sz w:val="20"/>
          <w:szCs w:val="20"/>
        </w:rPr>
      </w:pPr>
      <w:r>
        <w:rPr>
          <w:rFonts w:eastAsia="Times New Roman" w:cstheme="minorHAnsi"/>
          <w:sz w:val="20"/>
          <w:szCs w:val="20"/>
        </w:rPr>
        <w:t>None</w:t>
      </w:r>
      <w:r w:rsidR="00493C9F">
        <w:rPr>
          <w:rFonts w:eastAsia="Times New Roman" w:cstheme="minorHAnsi"/>
          <w:sz w:val="20"/>
          <w:szCs w:val="20"/>
        </w:rPr>
        <w:t>.</w:t>
      </w:r>
    </w:p>
    <w:p w14:paraId="595390B6" w14:textId="29030A30" w:rsidR="001C1DD0" w:rsidRDefault="001C1DD0" w:rsidP="002F0DE6">
      <w:pPr>
        <w:pStyle w:val="ListParagraph"/>
        <w:spacing w:after="0" w:line="240" w:lineRule="auto"/>
        <w:ind w:left="1080"/>
        <w:outlineLvl w:val="4"/>
        <w:rPr>
          <w:rFonts w:eastAsia="Times New Roman" w:cstheme="minorHAnsi"/>
          <w:sz w:val="20"/>
          <w:szCs w:val="20"/>
        </w:rPr>
      </w:pPr>
    </w:p>
    <w:p w14:paraId="7D64328E" w14:textId="55A27BA7" w:rsidR="00F2017F" w:rsidRPr="00A75AA3" w:rsidRDefault="00F2017F" w:rsidP="00F2017F">
      <w:pPr>
        <w:pStyle w:val="ListParagraph"/>
        <w:numPr>
          <w:ilvl w:val="0"/>
          <w:numId w:val="6"/>
        </w:numPr>
        <w:spacing w:after="0" w:line="240" w:lineRule="auto"/>
        <w:outlineLvl w:val="4"/>
        <w:rPr>
          <w:rFonts w:eastAsia="Times New Roman" w:cstheme="minorHAnsi"/>
          <w:b/>
          <w:bCs/>
          <w:sz w:val="20"/>
          <w:szCs w:val="20"/>
        </w:rPr>
      </w:pPr>
      <w:hyperlink r:id="rId10" w:history="1">
        <w:r w:rsidRPr="00F2017F">
          <w:rPr>
            <w:rFonts w:eastAsia="Times New Roman" w:cstheme="minorHAnsi"/>
            <w:b/>
            <w:bCs/>
            <w:sz w:val="20"/>
            <w:szCs w:val="20"/>
          </w:rPr>
          <w:t>Items from Members</w:t>
        </w:r>
      </w:hyperlink>
    </w:p>
    <w:p w14:paraId="13D56B66" w14:textId="488F9BC5" w:rsidR="001C1DD0" w:rsidRDefault="00511C64" w:rsidP="00493C9F">
      <w:pPr>
        <w:pStyle w:val="ListParagraph"/>
        <w:numPr>
          <w:ilvl w:val="0"/>
          <w:numId w:val="8"/>
        </w:numPr>
        <w:ind w:left="1080"/>
        <w:rPr>
          <w:rFonts w:eastAsia="Times New Roman" w:cstheme="minorHAnsi"/>
          <w:sz w:val="20"/>
          <w:szCs w:val="20"/>
        </w:rPr>
      </w:pPr>
      <w:r>
        <w:rPr>
          <w:rFonts w:eastAsia="Times New Roman" w:cstheme="minorHAnsi"/>
          <w:sz w:val="20"/>
          <w:szCs w:val="20"/>
        </w:rPr>
        <w:lastRenderedPageBreak/>
        <w:t>Steve Haze – Thanked FCOG staff for all their work.</w:t>
      </w:r>
    </w:p>
    <w:p w14:paraId="277C0917" w14:textId="77777777" w:rsidR="00493C9F" w:rsidRPr="00A75AA3" w:rsidRDefault="00493C9F" w:rsidP="00493C9F">
      <w:pPr>
        <w:pStyle w:val="ListParagraph"/>
        <w:ind w:left="1080"/>
        <w:rPr>
          <w:rFonts w:eastAsia="Times New Roman" w:cstheme="minorHAnsi"/>
          <w:sz w:val="20"/>
          <w:szCs w:val="20"/>
        </w:rPr>
      </w:pPr>
    </w:p>
    <w:p w14:paraId="198E7BFB" w14:textId="7E908E67" w:rsidR="001C1DD0" w:rsidRPr="00A75AA3" w:rsidRDefault="00F2017F" w:rsidP="001C1DD0">
      <w:pPr>
        <w:pStyle w:val="ListParagraph"/>
        <w:numPr>
          <w:ilvl w:val="0"/>
          <w:numId w:val="3"/>
        </w:numPr>
        <w:spacing w:after="0" w:line="240" w:lineRule="auto"/>
        <w:ind w:left="360" w:hanging="360"/>
        <w:outlineLvl w:val="3"/>
        <w:rPr>
          <w:rFonts w:eastAsia="Times New Roman" w:cstheme="minorHAnsi"/>
          <w:b/>
          <w:bCs/>
          <w:sz w:val="20"/>
          <w:szCs w:val="20"/>
        </w:rPr>
      </w:pPr>
      <w:hyperlink r:id="rId11" w:history="1">
        <w:r w:rsidRPr="00A75AA3">
          <w:rPr>
            <w:rFonts w:eastAsia="Times New Roman" w:cstheme="minorHAnsi"/>
            <w:b/>
            <w:bCs/>
            <w:sz w:val="20"/>
            <w:szCs w:val="20"/>
          </w:rPr>
          <w:t xml:space="preserve">PUBLIC PRESENTATIONS </w:t>
        </w:r>
      </w:hyperlink>
    </w:p>
    <w:p w14:paraId="0AB41249" w14:textId="7783CFB0" w:rsidR="001C1DD0" w:rsidRPr="00A75AA3" w:rsidRDefault="001C1DD0" w:rsidP="001C1DD0">
      <w:pPr>
        <w:pStyle w:val="ListParagraph"/>
        <w:spacing w:after="0" w:line="240" w:lineRule="auto"/>
        <w:ind w:left="360"/>
        <w:outlineLvl w:val="3"/>
        <w:rPr>
          <w:rFonts w:eastAsia="Times New Roman" w:cstheme="minorHAnsi"/>
          <w:sz w:val="20"/>
          <w:szCs w:val="20"/>
        </w:rPr>
      </w:pPr>
      <w:r w:rsidRPr="00A75AA3">
        <w:rPr>
          <w:rFonts w:eastAsia="Times New Roman" w:cstheme="minorHAnsi"/>
          <w:sz w:val="20"/>
          <w:szCs w:val="20"/>
        </w:rPr>
        <w:t>There were no public presentations.</w:t>
      </w:r>
    </w:p>
    <w:p w14:paraId="16C39504" w14:textId="68387A84" w:rsidR="00A75AA3" w:rsidRDefault="00A75AA3" w:rsidP="001C1DD0">
      <w:pPr>
        <w:pStyle w:val="ListParagraph"/>
        <w:spacing w:after="0" w:line="240" w:lineRule="auto"/>
        <w:ind w:left="360"/>
        <w:outlineLvl w:val="3"/>
        <w:rPr>
          <w:rFonts w:eastAsia="Times New Roman" w:cstheme="minorHAnsi"/>
          <w:sz w:val="20"/>
          <w:szCs w:val="20"/>
        </w:rPr>
      </w:pPr>
    </w:p>
    <w:p w14:paraId="49260AFE" w14:textId="77777777" w:rsidR="00A95BEC" w:rsidRPr="00A75AA3" w:rsidRDefault="00A95BEC" w:rsidP="001C1DD0">
      <w:pPr>
        <w:pStyle w:val="ListParagraph"/>
        <w:spacing w:after="0" w:line="240" w:lineRule="auto"/>
        <w:ind w:left="360"/>
        <w:outlineLvl w:val="3"/>
        <w:rPr>
          <w:rFonts w:eastAsia="Times New Roman" w:cstheme="minorHAnsi"/>
          <w:sz w:val="20"/>
          <w:szCs w:val="20"/>
        </w:rPr>
      </w:pPr>
    </w:p>
    <w:p w14:paraId="7144764E" w14:textId="77777777" w:rsidR="00A95BEC" w:rsidRPr="00A95BEC" w:rsidRDefault="00A95BEC" w:rsidP="00A95BEC">
      <w:pPr>
        <w:pStyle w:val="ListParagraph"/>
        <w:numPr>
          <w:ilvl w:val="0"/>
          <w:numId w:val="3"/>
        </w:numPr>
        <w:tabs>
          <w:tab w:val="left" w:pos="630"/>
        </w:tabs>
        <w:spacing w:after="0" w:line="240" w:lineRule="auto"/>
        <w:ind w:left="360" w:hanging="270"/>
        <w:rPr>
          <w:rFonts w:cstheme="minorHAnsi"/>
          <w:b/>
          <w:bCs/>
          <w:sz w:val="20"/>
          <w:szCs w:val="20"/>
        </w:rPr>
      </w:pPr>
      <w:r w:rsidRPr="00A95BEC">
        <w:rPr>
          <w:rFonts w:cstheme="minorHAnsi"/>
          <w:b/>
          <w:bCs/>
          <w:sz w:val="20"/>
          <w:szCs w:val="20"/>
        </w:rPr>
        <w:t>ADJOURNMENT</w:t>
      </w:r>
    </w:p>
    <w:p w14:paraId="1CA5C918" w14:textId="77777777" w:rsidR="00A95BEC" w:rsidRDefault="00A95BEC" w:rsidP="00A95BEC">
      <w:pPr>
        <w:pStyle w:val="ListParagraph"/>
        <w:spacing w:after="0" w:line="240" w:lineRule="auto"/>
        <w:ind w:left="1080"/>
        <w:rPr>
          <w:rFonts w:cstheme="minorHAnsi"/>
          <w:sz w:val="20"/>
          <w:szCs w:val="20"/>
        </w:rPr>
      </w:pPr>
    </w:p>
    <w:p w14:paraId="38642E83" w14:textId="0C289EC0" w:rsidR="00A75AA3" w:rsidRPr="00A95BEC" w:rsidRDefault="00A75AA3" w:rsidP="00A95BEC">
      <w:pPr>
        <w:pStyle w:val="ListParagraph"/>
        <w:spacing w:after="0" w:line="240" w:lineRule="auto"/>
        <w:ind w:left="1080"/>
        <w:rPr>
          <w:rFonts w:cstheme="minorHAnsi"/>
          <w:sz w:val="20"/>
          <w:szCs w:val="20"/>
        </w:rPr>
      </w:pPr>
      <w:r w:rsidRPr="00A95BEC">
        <w:rPr>
          <w:rFonts w:cstheme="minorHAnsi"/>
          <w:sz w:val="20"/>
          <w:szCs w:val="20"/>
        </w:rPr>
        <w:t xml:space="preserve">The meeting was adjourned at </w:t>
      </w:r>
      <w:r w:rsidR="004B5D75">
        <w:rPr>
          <w:rFonts w:cstheme="minorHAnsi"/>
          <w:sz w:val="20"/>
          <w:szCs w:val="20"/>
        </w:rPr>
        <w:t>3</w:t>
      </w:r>
      <w:r w:rsidRPr="00A95BEC">
        <w:rPr>
          <w:rFonts w:cstheme="minorHAnsi"/>
          <w:sz w:val="20"/>
          <w:szCs w:val="20"/>
        </w:rPr>
        <w:t>:</w:t>
      </w:r>
      <w:r w:rsidR="00511C64">
        <w:rPr>
          <w:rFonts w:cstheme="minorHAnsi"/>
          <w:sz w:val="20"/>
          <w:szCs w:val="20"/>
        </w:rPr>
        <w:t>33</w:t>
      </w:r>
      <w:r w:rsidRPr="00A95BEC">
        <w:rPr>
          <w:rFonts w:cstheme="minorHAnsi"/>
          <w:sz w:val="20"/>
          <w:szCs w:val="20"/>
        </w:rPr>
        <w:t xml:space="preserve"> p.m.</w:t>
      </w:r>
    </w:p>
    <w:p w14:paraId="765928BC" w14:textId="77777777" w:rsidR="00A75AA3" w:rsidRDefault="00A75AA3" w:rsidP="00A75AA3">
      <w:pPr>
        <w:spacing w:after="0" w:line="240" w:lineRule="auto"/>
        <w:rPr>
          <w:rFonts w:cstheme="minorHAnsi"/>
          <w:sz w:val="20"/>
          <w:szCs w:val="20"/>
        </w:rPr>
      </w:pPr>
    </w:p>
    <w:p w14:paraId="39EB2DE4" w14:textId="77777777" w:rsidR="00A95BEC" w:rsidRDefault="00A95BEC" w:rsidP="00A75AA3">
      <w:pPr>
        <w:spacing w:after="0" w:line="240" w:lineRule="auto"/>
        <w:rPr>
          <w:rFonts w:cstheme="minorHAnsi"/>
          <w:sz w:val="20"/>
          <w:szCs w:val="20"/>
        </w:rPr>
      </w:pPr>
    </w:p>
    <w:p w14:paraId="22A99B2F" w14:textId="77777777" w:rsidR="00A95BEC" w:rsidRDefault="00A95BEC" w:rsidP="00A75AA3">
      <w:pPr>
        <w:spacing w:after="0" w:line="240" w:lineRule="auto"/>
        <w:rPr>
          <w:rFonts w:cstheme="minorHAnsi"/>
          <w:sz w:val="20"/>
          <w:szCs w:val="20"/>
        </w:rPr>
      </w:pPr>
    </w:p>
    <w:p w14:paraId="74E4B754" w14:textId="77777777" w:rsidR="00A95BEC" w:rsidRPr="00A75AA3" w:rsidRDefault="00A95BEC" w:rsidP="00A75AA3">
      <w:pPr>
        <w:spacing w:after="0" w:line="240" w:lineRule="auto"/>
        <w:rPr>
          <w:rFonts w:cstheme="minorHAnsi"/>
          <w:sz w:val="20"/>
          <w:szCs w:val="20"/>
        </w:rPr>
      </w:pPr>
    </w:p>
    <w:p w14:paraId="557CA9A2" w14:textId="17C08EF2" w:rsidR="00A75AA3" w:rsidRDefault="00A75AA3" w:rsidP="00A75AA3">
      <w:pPr>
        <w:spacing w:after="0" w:line="240" w:lineRule="auto"/>
        <w:rPr>
          <w:rFonts w:cstheme="minorHAnsi"/>
          <w:b/>
          <w:bCs/>
          <w:sz w:val="20"/>
          <w:szCs w:val="20"/>
        </w:rPr>
      </w:pPr>
      <w:r w:rsidRPr="00A75AA3">
        <w:rPr>
          <w:rFonts w:cstheme="minorHAnsi"/>
          <w:b/>
          <w:bCs/>
          <w:sz w:val="20"/>
          <w:szCs w:val="20"/>
        </w:rPr>
        <w:t>Members of the Public:</w:t>
      </w:r>
    </w:p>
    <w:p w14:paraId="58EB05A4" w14:textId="25BCF0F5" w:rsidR="00E43661" w:rsidRPr="00EA148B" w:rsidRDefault="00E43661" w:rsidP="00E43661">
      <w:pPr>
        <w:spacing w:after="0" w:line="240" w:lineRule="auto"/>
        <w:outlineLvl w:val="4"/>
        <w:rPr>
          <w:rFonts w:eastAsia="Times New Roman" w:cstheme="minorHAnsi"/>
          <w:bCs/>
          <w:sz w:val="20"/>
          <w:szCs w:val="20"/>
        </w:rPr>
      </w:pPr>
      <w:r w:rsidRPr="00EA148B">
        <w:rPr>
          <w:rFonts w:eastAsia="Times New Roman" w:cstheme="minorHAnsi"/>
          <w:bCs/>
          <w:sz w:val="20"/>
          <w:szCs w:val="20"/>
        </w:rPr>
        <w:t>Moses Stites, FCRTA</w:t>
      </w:r>
    </w:p>
    <w:p w14:paraId="33AF6F6F" w14:textId="1D799A4C" w:rsidR="008A1E23" w:rsidRDefault="008A1E23" w:rsidP="00A75AA3">
      <w:pPr>
        <w:spacing w:after="0" w:line="240" w:lineRule="auto"/>
        <w:rPr>
          <w:rFonts w:cstheme="minorHAnsi"/>
          <w:sz w:val="20"/>
          <w:szCs w:val="20"/>
        </w:rPr>
      </w:pPr>
      <w:r>
        <w:rPr>
          <w:rFonts w:cstheme="minorHAnsi"/>
          <w:sz w:val="20"/>
          <w:szCs w:val="20"/>
        </w:rPr>
        <w:t>Terry Ogle, FCTA</w:t>
      </w:r>
    </w:p>
    <w:p w14:paraId="2498A5C8" w14:textId="77777777" w:rsidR="0022323D" w:rsidRDefault="0022323D" w:rsidP="00A75AA3">
      <w:pPr>
        <w:spacing w:after="0" w:line="240" w:lineRule="auto"/>
        <w:rPr>
          <w:rFonts w:cstheme="minorHAnsi"/>
          <w:sz w:val="20"/>
          <w:szCs w:val="20"/>
        </w:rPr>
      </w:pPr>
    </w:p>
    <w:p w14:paraId="1740567B" w14:textId="77777777" w:rsidR="00A4738E" w:rsidRPr="00DA5C63" w:rsidRDefault="00A4738E" w:rsidP="00A75AA3">
      <w:pPr>
        <w:spacing w:after="0" w:line="240" w:lineRule="auto"/>
        <w:rPr>
          <w:rFonts w:cstheme="minorHAnsi"/>
          <w:color w:val="FF0000"/>
          <w:sz w:val="20"/>
          <w:szCs w:val="20"/>
          <w:highlight w:val="yellow"/>
        </w:rPr>
      </w:pPr>
    </w:p>
    <w:p w14:paraId="09D21D24" w14:textId="77777777" w:rsidR="00A75AA3" w:rsidRPr="00A75AA3" w:rsidRDefault="00A75AA3" w:rsidP="00A75AA3">
      <w:pPr>
        <w:spacing w:after="0" w:line="240" w:lineRule="auto"/>
        <w:rPr>
          <w:rFonts w:cstheme="minorHAnsi"/>
          <w:b/>
          <w:bCs/>
          <w:sz w:val="20"/>
          <w:szCs w:val="20"/>
        </w:rPr>
      </w:pPr>
      <w:r w:rsidRPr="00A75AA3">
        <w:rPr>
          <w:rFonts w:cstheme="minorHAnsi"/>
          <w:b/>
          <w:bCs/>
          <w:sz w:val="20"/>
          <w:szCs w:val="20"/>
        </w:rPr>
        <w:t>FCOG Staff:</w:t>
      </w:r>
    </w:p>
    <w:p w14:paraId="6BDE3636" w14:textId="0DB81CCF" w:rsidR="00513EB7" w:rsidRPr="000507D8" w:rsidRDefault="00513EB7" w:rsidP="003275E4">
      <w:pPr>
        <w:spacing w:after="0" w:line="240" w:lineRule="auto"/>
        <w:rPr>
          <w:rFonts w:cstheme="minorHAnsi"/>
          <w:sz w:val="20"/>
          <w:szCs w:val="20"/>
        </w:rPr>
      </w:pPr>
      <w:r>
        <w:rPr>
          <w:rFonts w:cstheme="minorHAnsi"/>
          <w:sz w:val="20"/>
          <w:szCs w:val="20"/>
        </w:rPr>
        <w:t xml:space="preserve">Paul Herman, </w:t>
      </w:r>
      <w:r w:rsidR="00CC2307">
        <w:rPr>
          <w:rFonts w:cstheme="minorHAnsi"/>
          <w:sz w:val="20"/>
          <w:szCs w:val="20"/>
        </w:rPr>
        <w:t xml:space="preserve">Robert Phipps, </w:t>
      </w:r>
      <w:r>
        <w:rPr>
          <w:rFonts w:cstheme="minorHAnsi"/>
          <w:sz w:val="20"/>
          <w:szCs w:val="20"/>
        </w:rPr>
        <w:t xml:space="preserve">Denise Flores, </w:t>
      </w:r>
      <w:r w:rsidR="00A75AA3" w:rsidRPr="00A75AA3">
        <w:rPr>
          <w:rFonts w:cstheme="minorHAnsi"/>
          <w:sz w:val="20"/>
          <w:szCs w:val="20"/>
        </w:rPr>
        <w:t xml:space="preserve">Brenda </w:t>
      </w:r>
      <w:r>
        <w:rPr>
          <w:rFonts w:cstheme="minorHAnsi"/>
          <w:sz w:val="20"/>
          <w:szCs w:val="20"/>
        </w:rPr>
        <w:t>Thomas</w:t>
      </w:r>
      <w:r w:rsidR="00A75AA3" w:rsidRPr="00A75AA3">
        <w:rPr>
          <w:rFonts w:cstheme="minorHAnsi"/>
          <w:sz w:val="20"/>
          <w:szCs w:val="20"/>
        </w:rPr>
        <w:t xml:space="preserve">, </w:t>
      </w:r>
      <w:r w:rsidR="00511C64">
        <w:rPr>
          <w:rFonts w:cstheme="minorHAnsi"/>
          <w:sz w:val="20"/>
          <w:szCs w:val="20"/>
        </w:rPr>
        <w:t>Ofelia Abundez</w:t>
      </w:r>
      <w:r w:rsidR="008A1E23">
        <w:rPr>
          <w:rFonts w:cstheme="minorHAnsi"/>
          <w:sz w:val="20"/>
          <w:szCs w:val="20"/>
        </w:rPr>
        <w:t>, Kai Han</w:t>
      </w:r>
      <w:r w:rsidR="00A62CAB">
        <w:rPr>
          <w:rFonts w:cstheme="minorHAnsi"/>
          <w:sz w:val="20"/>
          <w:szCs w:val="20"/>
        </w:rPr>
        <w:t>, Shichen Fan</w:t>
      </w:r>
      <w:r w:rsidR="00511C64">
        <w:rPr>
          <w:rFonts w:cstheme="minorHAnsi"/>
          <w:sz w:val="20"/>
          <w:szCs w:val="20"/>
        </w:rPr>
        <w:t>, Pankaj</w:t>
      </w:r>
      <w:r w:rsidR="00AF3456">
        <w:rPr>
          <w:rFonts w:cstheme="minorHAnsi"/>
          <w:sz w:val="20"/>
          <w:szCs w:val="20"/>
        </w:rPr>
        <w:t xml:space="preserve"> Joshi</w:t>
      </w:r>
      <w:r w:rsidR="00511C64">
        <w:rPr>
          <w:rFonts w:cstheme="minorHAnsi"/>
          <w:sz w:val="20"/>
          <w:szCs w:val="20"/>
        </w:rPr>
        <w:t>, Mathew Shimi</w:t>
      </w:r>
      <w:r w:rsidR="00AF3456">
        <w:rPr>
          <w:rFonts w:cstheme="minorHAnsi"/>
          <w:sz w:val="20"/>
          <w:szCs w:val="20"/>
        </w:rPr>
        <w:t>zu</w:t>
      </w:r>
      <w:r w:rsidR="00511C64">
        <w:rPr>
          <w:rFonts w:cstheme="minorHAnsi"/>
          <w:sz w:val="20"/>
          <w:szCs w:val="20"/>
        </w:rPr>
        <w:t>, Simran Jhutti, Jeff Long.</w:t>
      </w:r>
    </w:p>
    <w:sectPr w:rsidR="00513EB7" w:rsidRPr="000507D8" w:rsidSect="00A07B3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2A62"/>
    <w:multiLevelType w:val="hybridMultilevel"/>
    <w:tmpl w:val="B8669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E73BD9"/>
    <w:multiLevelType w:val="hybridMultilevel"/>
    <w:tmpl w:val="FCB41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A05FE3"/>
    <w:multiLevelType w:val="hybridMultilevel"/>
    <w:tmpl w:val="62048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F60DBB"/>
    <w:multiLevelType w:val="multilevel"/>
    <w:tmpl w:val="C80C17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878F4"/>
    <w:multiLevelType w:val="hybridMultilevel"/>
    <w:tmpl w:val="84C85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BD4C53"/>
    <w:multiLevelType w:val="hybridMultilevel"/>
    <w:tmpl w:val="FE78E024"/>
    <w:lvl w:ilvl="0" w:tplc="63D688B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F33F85"/>
    <w:multiLevelType w:val="hybridMultilevel"/>
    <w:tmpl w:val="CFB01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BA7ED6"/>
    <w:multiLevelType w:val="hybridMultilevel"/>
    <w:tmpl w:val="D6B8EB36"/>
    <w:lvl w:ilvl="0" w:tplc="0180095E">
      <w:start w:val="1"/>
      <w:numFmt w:val="upperLetter"/>
      <w:lvlText w:val="%1."/>
      <w:lvlJc w:val="left"/>
      <w:pPr>
        <w:ind w:left="1125" w:hanging="76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2E7CF5"/>
    <w:multiLevelType w:val="hybridMultilevel"/>
    <w:tmpl w:val="340E5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2F5BA7"/>
    <w:multiLevelType w:val="hybridMultilevel"/>
    <w:tmpl w:val="A0C41D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D042E2"/>
    <w:multiLevelType w:val="multilevel"/>
    <w:tmpl w:val="35AECD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F293A"/>
    <w:multiLevelType w:val="hybridMultilevel"/>
    <w:tmpl w:val="D7AEC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460447"/>
    <w:multiLevelType w:val="hybridMultilevel"/>
    <w:tmpl w:val="CA7C9A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290F20"/>
    <w:multiLevelType w:val="hybridMultilevel"/>
    <w:tmpl w:val="67581CA6"/>
    <w:lvl w:ilvl="0" w:tplc="FDB6C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A2566"/>
    <w:multiLevelType w:val="hybridMultilevel"/>
    <w:tmpl w:val="4B240A22"/>
    <w:lvl w:ilvl="0" w:tplc="C680A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150205">
    <w:abstractNumId w:val="10"/>
  </w:num>
  <w:num w:numId="2" w16cid:durableId="1438137209">
    <w:abstractNumId w:val="3"/>
  </w:num>
  <w:num w:numId="3" w16cid:durableId="390814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387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940000">
    <w:abstractNumId w:val="13"/>
  </w:num>
  <w:num w:numId="6" w16cid:durableId="1832526125">
    <w:abstractNumId w:val="14"/>
  </w:num>
  <w:num w:numId="7" w16cid:durableId="141428150">
    <w:abstractNumId w:val="5"/>
  </w:num>
  <w:num w:numId="8" w16cid:durableId="212037845">
    <w:abstractNumId w:val="12"/>
  </w:num>
  <w:num w:numId="9" w16cid:durableId="234317010">
    <w:abstractNumId w:val="0"/>
  </w:num>
  <w:num w:numId="10" w16cid:durableId="556012629">
    <w:abstractNumId w:val="6"/>
  </w:num>
  <w:num w:numId="11" w16cid:durableId="906959664">
    <w:abstractNumId w:val="8"/>
  </w:num>
  <w:num w:numId="12" w16cid:durableId="1221865180">
    <w:abstractNumId w:val="11"/>
  </w:num>
  <w:num w:numId="13" w16cid:durableId="2104567170">
    <w:abstractNumId w:val="2"/>
  </w:num>
  <w:num w:numId="14" w16cid:durableId="1259406997">
    <w:abstractNumId w:val="4"/>
  </w:num>
  <w:num w:numId="15" w16cid:durableId="1817409400">
    <w:abstractNumId w:val="1"/>
  </w:num>
  <w:num w:numId="16" w16cid:durableId="1135029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7F"/>
    <w:rsid w:val="000005B6"/>
    <w:rsid w:val="000341FC"/>
    <w:rsid w:val="000507D8"/>
    <w:rsid w:val="0006756C"/>
    <w:rsid w:val="00081214"/>
    <w:rsid w:val="00085594"/>
    <w:rsid w:val="000A20E3"/>
    <w:rsid w:val="000A2C75"/>
    <w:rsid w:val="000B10E1"/>
    <w:rsid w:val="001874C4"/>
    <w:rsid w:val="001C1DD0"/>
    <w:rsid w:val="001C5937"/>
    <w:rsid w:val="00203CA1"/>
    <w:rsid w:val="0021354F"/>
    <w:rsid w:val="0022323D"/>
    <w:rsid w:val="002422E8"/>
    <w:rsid w:val="0026625D"/>
    <w:rsid w:val="002A2290"/>
    <w:rsid w:val="002A6230"/>
    <w:rsid w:val="002C3B25"/>
    <w:rsid w:val="002D07D8"/>
    <w:rsid w:val="002E61C3"/>
    <w:rsid w:val="002E7BB8"/>
    <w:rsid w:val="002F0DE6"/>
    <w:rsid w:val="003275E4"/>
    <w:rsid w:val="00360436"/>
    <w:rsid w:val="0036528B"/>
    <w:rsid w:val="00381A7F"/>
    <w:rsid w:val="00381FFE"/>
    <w:rsid w:val="003C5198"/>
    <w:rsid w:val="003D096E"/>
    <w:rsid w:val="003D37D1"/>
    <w:rsid w:val="003F1F10"/>
    <w:rsid w:val="00412562"/>
    <w:rsid w:val="00435DD9"/>
    <w:rsid w:val="00435F2C"/>
    <w:rsid w:val="00445C3C"/>
    <w:rsid w:val="00446511"/>
    <w:rsid w:val="00493C9F"/>
    <w:rsid w:val="00497067"/>
    <w:rsid w:val="004B5D75"/>
    <w:rsid w:val="004C3112"/>
    <w:rsid w:val="004C4ADB"/>
    <w:rsid w:val="00506C69"/>
    <w:rsid w:val="00511C64"/>
    <w:rsid w:val="00513EB7"/>
    <w:rsid w:val="00515432"/>
    <w:rsid w:val="0053455B"/>
    <w:rsid w:val="00543A18"/>
    <w:rsid w:val="005550F7"/>
    <w:rsid w:val="00584880"/>
    <w:rsid w:val="00592250"/>
    <w:rsid w:val="005928A0"/>
    <w:rsid w:val="005D67CA"/>
    <w:rsid w:val="00603222"/>
    <w:rsid w:val="00624A51"/>
    <w:rsid w:val="00625D1E"/>
    <w:rsid w:val="00655BB0"/>
    <w:rsid w:val="00690848"/>
    <w:rsid w:val="00692B67"/>
    <w:rsid w:val="006C1B1B"/>
    <w:rsid w:val="007120C1"/>
    <w:rsid w:val="00712615"/>
    <w:rsid w:val="00720A93"/>
    <w:rsid w:val="00733BA5"/>
    <w:rsid w:val="00747F45"/>
    <w:rsid w:val="007731DC"/>
    <w:rsid w:val="007772BB"/>
    <w:rsid w:val="007823F2"/>
    <w:rsid w:val="007B56F3"/>
    <w:rsid w:val="007B5896"/>
    <w:rsid w:val="007C1740"/>
    <w:rsid w:val="007E55C3"/>
    <w:rsid w:val="007F0408"/>
    <w:rsid w:val="00814716"/>
    <w:rsid w:val="00832DCD"/>
    <w:rsid w:val="0083683A"/>
    <w:rsid w:val="00837D6A"/>
    <w:rsid w:val="008662E2"/>
    <w:rsid w:val="00866FE7"/>
    <w:rsid w:val="008A1E23"/>
    <w:rsid w:val="008A1E60"/>
    <w:rsid w:val="008B654A"/>
    <w:rsid w:val="008E11D9"/>
    <w:rsid w:val="00910E73"/>
    <w:rsid w:val="00936930"/>
    <w:rsid w:val="00940AEB"/>
    <w:rsid w:val="009550EB"/>
    <w:rsid w:val="00974EC5"/>
    <w:rsid w:val="00976A3B"/>
    <w:rsid w:val="009C2F92"/>
    <w:rsid w:val="009D7F22"/>
    <w:rsid w:val="00A02F1B"/>
    <w:rsid w:val="00A03F77"/>
    <w:rsid w:val="00A07B34"/>
    <w:rsid w:val="00A13A73"/>
    <w:rsid w:val="00A4738E"/>
    <w:rsid w:val="00A62CAB"/>
    <w:rsid w:val="00A6517A"/>
    <w:rsid w:val="00A75AA3"/>
    <w:rsid w:val="00A84E2C"/>
    <w:rsid w:val="00A8591A"/>
    <w:rsid w:val="00A86138"/>
    <w:rsid w:val="00A901ED"/>
    <w:rsid w:val="00A90CCB"/>
    <w:rsid w:val="00A95BEC"/>
    <w:rsid w:val="00AB0A64"/>
    <w:rsid w:val="00AF14FF"/>
    <w:rsid w:val="00AF3456"/>
    <w:rsid w:val="00B0504C"/>
    <w:rsid w:val="00B26378"/>
    <w:rsid w:val="00B2788E"/>
    <w:rsid w:val="00B30645"/>
    <w:rsid w:val="00B4164F"/>
    <w:rsid w:val="00B4192B"/>
    <w:rsid w:val="00B55059"/>
    <w:rsid w:val="00B640F8"/>
    <w:rsid w:val="00B920BB"/>
    <w:rsid w:val="00B955CE"/>
    <w:rsid w:val="00BB0704"/>
    <w:rsid w:val="00BB40F7"/>
    <w:rsid w:val="00BD1491"/>
    <w:rsid w:val="00BD32FE"/>
    <w:rsid w:val="00C27A32"/>
    <w:rsid w:val="00C56082"/>
    <w:rsid w:val="00C84E84"/>
    <w:rsid w:val="00CC0540"/>
    <w:rsid w:val="00CC2307"/>
    <w:rsid w:val="00CC44A2"/>
    <w:rsid w:val="00CD5711"/>
    <w:rsid w:val="00D12396"/>
    <w:rsid w:val="00D13EF1"/>
    <w:rsid w:val="00D275C5"/>
    <w:rsid w:val="00D276E4"/>
    <w:rsid w:val="00D44832"/>
    <w:rsid w:val="00D47BA0"/>
    <w:rsid w:val="00D67F02"/>
    <w:rsid w:val="00D71DA2"/>
    <w:rsid w:val="00DA5C63"/>
    <w:rsid w:val="00DB773D"/>
    <w:rsid w:val="00E24C37"/>
    <w:rsid w:val="00E36CD4"/>
    <w:rsid w:val="00E43661"/>
    <w:rsid w:val="00E55749"/>
    <w:rsid w:val="00E94E19"/>
    <w:rsid w:val="00EA148B"/>
    <w:rsid w:val="00EA7B6E"/>
    <w:rsid w:val="00EB4B0A"/>
    <w:rsid w:val="00EC54F4"/>
    <w:rsid w:val="00F06420"/>
    <w:rsid w:val="00F07C9D"/>
    <w:rsid w:val="00F2017F"/>
    <w:rsid w:val="00F33E66"/>
    <w:rsid w:val="00F5488C"/>
    <w:rsid w:val="00F65836"/>
    <w:rsid w:val="00F7583A"/>
    <w:rsid w:val="00FD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68AD"/>
  <w15:chartTrackingRefBased/>
  <w15:docId w15:val="{5890EBE5-6CA9-43AF-A0E8-56A7A3CD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201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2017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2017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2017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20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17F"/>
    <w:rPr>
      <w:b/>
      <w:bCs/>
    </w:rPr>
  </w:style>
  <w:style w:type="character" w:styleId="Hyperlink">
    <w:name w:val="Hyperlink"/>
    <w:basedOn w:val="DefaultParagraphFont"/>
    <w:uiPriority w:val="99"/>
    <w:unhideWhenUsed/>
    <w:rsid w:val="00F2017F"/>
    <w:rPr>
      <w:color w:val="0000FF"/>
      <w:u w:val="single"/>
    </w:rPr>
  </w:style>
  <w:style w:type="paragraph" w:customStyle="1" w:styleId="switch">
    <w:name w:val="switch"/>
    <w:basedOn w:val="Normal"/>
    <w:rsid w:val="00F201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17F"/>
    <w:rPr>
      <w:i/>
      <w:iCs/>
    </w:rPr>
  </w:style>
  <w:style w:type="paragraph" w:styleId="ListParagraph">
    <w:name w:val="List Paragraph"/>
    <w:basedOn w:val="Normal"/>
    <w:uiPriority w:val="34"/>
    <w:qFormat/>
    <w:rsid w:val="00F2017F"/>
    <w:pPr>
      <w:spacing w:line="256" w:lineRule="auto"/>
      <w:ind w:left="720"/>
      <w:contextualSpacing/>
    </w:pPr>
  </w:style>
  <w:style w:type="paragraph" w:styleId="Revision">
    <w:name w:val="Revision"/>
    <w:hidden/>
    <w:uiPriority w:val="99"/>
    <w:semiHidden/>
    <w:rsid w:val="00F7583A"/>
    <w:pPr>
      <w:spacing w:after="0" w:line="240" w:lineRule="auto"/>
    </w:pPr>
  </w:style>
  <w:style w:type="paragraph" w:styleId="BodyText">
    <w:name w:val="Body Text"/>
    <w:basedOn w:val="Normal"/>
    <w:link w:val="BodyTextChar"/>
    <w:uiPriority w:val="1"/>
    <w:qFormat/>
    <w:rsid w:val="00655BB0"/>
    <w:pPr>
      <w:widowControl w:val="0"/>
      <w:autoSpaceDE w:val="0"/>
      <w:autoSpaceDN w:val="0"/>
      <w:spacing w:after="0" w:line="240" w:lineRule="auto"/>
    </w:pPr>
    <w:rPr>
      <w:rFonts w:ascii="Century Gothic" w:eastAsia="Century Gothic" w:hAnsi="Century Gothic" w:cs="Century Gothic"/>
      <w:sz w:val="16"/>
      <w:szCs w:val="16"/>
      <w:lang w:val="ro-RO"/>
    </w:rPr>
  </w:style>
  <w:style w:type="character" w:customStyle="1" w:styleId="BodyTextChar">
    <w:name w:val="Body Text Char"/>
    <w:basedOn w:val="DefaultParagraphFont"/>
    <w:link w:val="BodyText"/>
    <w:uiPriority w:val="1"/>
    <w:rsid w:val="00655BB0"/>
    <w:rPr>
      <w:rFonts w:ascii="Century Gothic" w:eastAsia="Century Gothic" w:hAnsi="Century Gothic" w:cs="Century Gothic"/>
      <w:sz w:val="16"/>
      <w:szCs w:val="16"/>
      <w:lang w:val="ro-RO"/>
    </w:rPr>
  </w:style>
  <w:style w:type="character" w:styleId="UnresolvedMention">
    <w:name w:val="Unresolved Mention"/>
    <w:basedOn w:val="DefaultParagraphFont"/>
    <w:uiPriority w:val="99"/>
    <w:semiHidden/>
    <w:unhideWhenUsed/>
    <w:rsid w:val="00655BB0"/>
    <w:rPr>
      <w:color w:val="605E5C"/>
      <w:shd w:val="clear" w:color="auto" w:fill="E1DFDD"/>
    </w:rPr>
  </w:style>
  <w:style w:type="paragraph" w:styleId="Title">
    <w:name w:val="Title"/>
    <w:basedOn w:val="Normal"/>
    <w:link w:val="TitleChar"/>
    <w:uiPriority w:val="10"/>
    <w:qFormat/>
    <w:rsid w:val="00655BB0"/>
    <w:pPr>
      <w:widowControl w:val="0"/>
      <w:autoSpaceDE w:val="0"/>
      <w:autoSpaceDN w:val="0"/>
      <w:spacing w:before="2" w:after="0" w:line="240" w:lineRule="auto"/>
      <w:ind w:left="6620"/>
    </w:pPr>
    <w:rPr>
      <w:rFonts w:ascii="Verdana" w:eastAsia="Verdana" w:hAnsi="Verdana" w:cs="Verdana"/>
      <w:sz w:val="18"/>
      <w:szCs w:val="18"/>
      <w:lang w:val="ro-RO"/>
    </w:rPr>
  </w:style>
  <w:style w:type="character" w:customStyle="1" w:styleId="TitleChar">
    <w:name w:val="Title Char"/>
    <w:basedOn w:val="DefaultParagraphFont"/>
    <w:link w:val="Title"/>
    <w:uiPriority w:val="10"/>
    <w:rsid w:val="00655BB0"/>
    <w:rPr>
      <w:rFonts w:ascii="Verdana" w:eastAsia="Verdana" w:hAnsi="Verdana" w:cs="Verdana"/>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32802">
      <w:bodyDiv w:val="1"/>
      <w:marLeft w:val="0"/>
      <w:marRight w:val="0"/>
      <w:marTop w:val="0"/>
      <w:marBottom w:val="0"/>
      <w:divBdr>
        <w:top w:val="none" w:sz="0" w:space="0" w:color="auto"/>
        <w:left w:val="none" w:sz="0" w:space="0" w:color="auto"/>
        <w:bottom w:val="none" w:sz="0" w:space="0" w:color="auto"/>
        <w:right w:val="none" w:sz="0" w:space="0" w:color="auto"/>
      </w:divBdr>
    </w:div>
    <w:div w:id="495923238">
      <w:bodyDiv w:val="1"/>
      <w:marLeft w:val="0"/>
      <w:marRight w:val="0"/>
      <w:marTop w:val="0"/>
      <w:marBottom w:val="0"/>
      <w:divBdr>
        <w:top w:val="none" w:sz="0" w:space="0" w:color="auto"/>
        <w:left w:val="none" w:sz="0" w:space="0" w:color="auto"/>
        <w:bottom w:val="none" w:sz="0" w:space="0" w:color="auto"/>
        <w:right w:val="none" w:sz="0" w:space="0" w:color="auto"/>
      </w:divBdr>
    </w:div>
    <w:div w:id="534198769">
      <w:bodyDiv w:val="1"/>
      <w:marLeft w:val="0"/>
      <w:marRight w:val="0"/>
      <w:marTop w:val="0"/>
      <w:marBottom w:val="0"/>
      <w:divBdr>
        <w:top w:val="none" w:sz="0" w:space="0" w:color="auto"/>
        <w:left w:val="none" w:sz="0" w:space="0" w:color="auto"/>
        <w:bottom w:val="none" w:sz="0" w:space="0" w:color="auto"/>
        <w:right w:val="none" w:sz="0" w:space="0" w:color="auto"/>
      </w:divBdr>
      <w:divsChild>
        <w:div w:id="1511145585">
          <w:marLeft w:val="0"/>
          <w:marRight w:val="0"/>
          <w:marTop w:val="150"/>
          <w:marBottom w:val="150"/>
          <w:divBdr>
            <w:top w:val="none" w:sz="0" w:space="0" w:color="auto"/>
            <w:left w:val="none" w:sz="0" w:space="0" w:color="auto"/>
            <w:bottom w:val="none" w:sz="0" w:space="0" w:color="auto"/>
            <w:right w:val="none" w:sz="0" w:space="0" w:color="auto"/>
          </w:divBdr>
        </w:div>
        <w:div w:id="697705487">
          <w:marLeft w:val="0"/>
          <w:marRight w:val="0"/>
          <w:marTop w:val="225"/>
          <w:marBottom w:val="225"/>
          <w:divBdr>
            <w:top w:val="none" w:sz="0" w:space="0" w:color="auto"/>
            <w:left w:val="none" w:sz="0" w:space="0" w:color="auto"/>
            <w:bottom w:val="none" w:sz="0" w:space="0" w:color="auto"/>
            <w:right w:val="none" w:sz="0" w:space="0" w:color="auto"/>
          </w:divBdr>
          <w:divsChild>
            <w:div w:id="1467435788">
              <w:marLeft w:val="0"/>
              <w:marRight w:val="0"/>
              <w:marTop w:val="0"/>
              <w:marBottom w:val="0"/>
              <w:divBdr>
                <w:top w:val="none" w:sz="0" w:space="0" w:color="auto"/>
                <w:left w:val="none" w:sz="0" w:space="0" w:color="auto"/>
                <w:bottom w:val="none" w:sz="0" w:space="0" w:color="auto"/>
                <w:right w:val="none" w:sz="0" w:space="0" w:color="auto"/>
              </w:divBdr>
            </w:div>
            <w:div w:id="556865815">
              <w:marLeft w:val="0"/>
              <w:marRight w:val="0"/>
              <w:marTop w:val="0"/>
              <w:marBottom w:val="0"/>
              <w:divBdr>
                <w:top w:val="none" w:sz="0" w:space="0" w:color="auto"/>
                <w:left w:val="none" w:sz="0" w:space="0" w:color="auto"/>
                <w:bottom w:val="none" w:sz="0" w:space="0" w:color="auto"/>
                <w:right w:val="none" w:sz="0" w:space="0" w:color="auto"/>
              </w:divBdr>
            </w:div>
          </w:divsChild>
        </w:div>
        <w:div w:id="1606499071">
          <w:marLeft w:val="0"/>
          <w:marRight w:val="0"/>
          <w:marTop w:val="150"/>
          <w:marBottom w:val="0"/>
          <w:divBdr>
            <w:top w:val="none" w:sz="0" w:space="0" w:color="auto"/>
            <w:left w:val="none" w:sz="0" w:space="0" w:color="auto"/>
            <w:bottom w:val="none" w:sz="0" w:space="0" w:color="auto"/>
            <w:right w:val="none" w:sz="0" w:space="0" w:color="auto"/>
          </w:divBdr>
        </w:div>
        <w:div w:id="1333409851">
          <w:marLeft w:val="0"/>
          <w:marRight w:val="0"/>
          <w:marTop w:val="150"/>
          <w:marBottom w:val="0"/>
          <w:divBdr>
            <w:top w:val="none" w:sz="0" w:space="0" w:color="auto"/>
            <w:left w:val="none" w:sz="0" w:space="0" w:color="auto"/>
            <w:bottom w:val="none" w:sz="0" w:space="0" w:color="auto"/>
            <w:right w:val="none" w:sz="0" w:space="0" w:color="auto"/>
          </w:divBdr>
          <w:divsChild>
            <w:div w:id="1703437955">
              <w:marLeft w:val="0"/>
              <w:marRight w:val="0"/>
              <w:marTop w:val="150"/>
              <w:marBottom w:val="0"/>
              <w:divBdr>
                <w:top w:val="none" w:sz="0" w:space="0" w:color="auto"/>
                <w:left w:val="none" w:sz="0" w:space="0" w:color="auto"/>
                <w:bottom w:val="none" w:sz="0" w:space="0" w:color="auto"/>
                <w:right w:val="none" w:sz="0" w:space="0" w:color="auto"/>
              </w:divBdr>
            </w:div>
          </w:divsChild>
        </w:div>
        <w:div w:id="642539331">
          <w:marLeft w:val="0"/>
          <w:marRight w:val="0"/>
          <w:marTop w:val="0"/>
          <w:marBottom w:val="0"/>
          <w:divBdr>
            <w:top w:val="none" w:sz="0" w:space="0" w:color="auto"/>
            <w:left w:val="none" w:sz="0" w:space="0" w:color="auto"/>
            <w:bottom w:val="none" w:sz="0" w:space="0" w:color="auto"/>
            <w:right w:val="none" w:sz="0" w:space="0" w:color="auto"/>
          </w:divBdr>
          <w:divsChild>
            <w:div w:id="1125584962">
              <w:marLeft w:val="0"/>
              <w:marRight w:val="0"/>
              <w:marTop w:val="0"/>
              <w:marBottom w:val="0"/>
              <w:divBdr>
                <w:top w:val="none" w:sz="0" w:space="0" w:color="auto"/>
                <w:left w:val="none" w:sz="0" w:space="0" w:color="auto"/>
                <w:bottom w:val="none" w:sz="0" w:space="0" w:color="auto"/>
                <w:right w:val="none" w:sz="0" w:space="0" w:color="auto"/>
              </w:divBdr>
            </w:div>
            <w:div w:id="1768232223">
              <w:marLeft w:val="0"/>
              <w:marRight w:val="0"/>
              <w:marTop w:val="0"/>
              <w:marBottom w:val="0"/>
              <w:divBdr>
                <w:top w:val="none" w:sz="0" w:space="0" w:color="auto"/>
                <w:left w:val="none" w:sz="0" w:space="0" w:color="auto"/>
                <w:bottom w:val="none" w:sz="0" w:space="0" w:color="auto"/>
                <w:right w:val="none" w:sz="0" w:space="0" w:color="auto"/>
              </w:divBdr>
              <w:divsChild>
                <w:div w:id="2005695673">
                  <w:marLeft w:val="0"/>
                  <w:marRight w:val="0"/>
                  <w:marTop w:val="0"/>
                  <w:marBottom w:val="0"/>
                  <w:divBdr>
                    <w:top w:val="none" w:sz="0" w:space="0" w:color="auto"/>
                    <w:left w:val="none" w:sz="0" w:space="0" w:color="auto"/>
                    <w:bottom w:val="none" w:sz="0" w:space="0" w:color="auto"/>
                    <w:right w:val="none" w:sz="0" w:space="0" w:color="auto"/>
                  </w:divBdr>
                  <w:divsChild>
                    <w:div w:id="887688526">
                      <w:marLeft w:val="0"/>
                      <w:marRight w:val="0"/>
                      <w:marTop w:val="0"/>
                      <w:marBottom w:val="0"/>
                      <w:divBdr>
                        <w:top w:val="none" w:sz="0" w:space="0" w:color="auto"/>
                        <w:left w:val="none" w:sz="0" w:space="0" w:color="auto"/>
                        <w:bottom w:val="none" w:sz="0" w:space="0" w:color="auto"/>
                        <w:right w:val="none" w:sz="0" w:space="0" w:color="auto"/>
                      </w:divBdr>
                      <w:divsChild>
                        <w:div w:id="1281033608">
                          <w:marLeft w:val="0"/>
                          <w:marRight w:val="0"/>
                          <w:marTop w:val="0"/>
                          <w:marBottom w:val="0"/>
                          <w:divBdr>
                            <w:top w:val="none" w:sz="0" w:space="0" w:color="auto"/>
                            <w:left w:val="none" w:sz="0" w:space="0" w:color="auto"/>
                            <w:bottom w:val="none" w:sz="0" w:space="0" w:color="auto"/>
                            <w:right w:val="none" w:sz="0" w:space="0" w:color="auto"/>
                          </w:divBdr>
                          <w:divsChild>
                            <w:div w:id="8104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0121">
              <w:marLeft w:val="0"/>
              <w:marRight w:val="0"/>
              <w:marTop w:val="0"/>
              <w:marBottom w:val="0"/>
              <w:divBdr>
                <w:top w:val="none" w:sz="0" w:space="0" w:color="auto"/>
                <w:left w:val="none" w:sz="0" w:space="0" w:color="auto"/>
                <w:bottom w:val="none" w:sz="0" w:space="0" w:color="auto"/>
                <w:right w:val="none" w:sz="0" w:space="0" w:color="auto"/>
              </w:divBdr>
              <w:divsChild>
                <w:div w:id="99884354">
                  <w:marLeft w:val="0"/>
                  <w:marRight w:val="0"/>
                  <w:marTop w:val="0"/>
                  <w:marBottom w:val="0"/>
                  <w:divBdr>
                    <w:top w:val="none" w:sz="0" w:space="0" w:color="auto"/>
                    <w:left w:val="none" w:sz="0" w:space="0" w:color="auto"/>
                    <w:bottom w:val="none" w:sz="0" w:space="0" w:color="auto"/>
                    <w:right w:val="none" w:sz="0" w:space="0" w:color="auto"/>
                  </w:divBdr>
                  <w:divsChild>
                    <w:div w:id="1250432822">
                      <w:marLeft w:val="0"/>
                      <w:marRight w:val="0"/>
                      <w:marTop w:val="0"/>
                      <w:marBottom w:val="0"/>
                      <w:divBdr>
                        <w:top w:val="none" w:sz="0" w:space="0" w:color="auto"/>
                        <w:left w:val="none" w:sz="0" w:space="0" w:color="auto"/>
                        <w:bottom w:val="none" w:sz="0" w:space="0" w:color="auto"/>
                        <w:right w:val="none" w:sz="0" w:space="0" w:color="auto"/>
                      </w:divBdr>
                      <w:divsChild>
                        <w:div w:id="1009328528">
                          <w:marLeft w:val="0"/>
                          <w:marRight w:val="0"/>
                          <w:marTop w:val="0"/>
                          <w:marBottom w:val="0"/>
                          <w:divBdr>
                            <w:top w:val="none" w:sz="0" w:space="0" w:color="auto"/>
                            <w:left w:val="none" w:sz="0" w:space="0" w:color="auto"/>
                            <w:bottom w:val="none" w:sz="0" w:space="0" w:color="auto"/>
                            <w:right w:val="none" w:sz="0" w:space="0" w:color="auto"/>
                          </w:divBdr>
                          <w:divsChild>
                            <w:div w:id="1145781378">
                              <w:marLeft w:val="0"/>
                              <w:marRight w:val="0"/>
                              <w:marTop w:val="0"/>
                              <w:marBottom w:val="0"/>
                              <w:divBdr>
                                <w:top w:val="none" w:sz="0" w:space="0" w:color="auto"/>
                                <w:left w:val="none" w:sz="0" w:space="0" w:color="auto"/>
                                <w:bottom w:val="none" w:sz="0" w:space="0" w:color="auto"/>
                                <w:right w:val="none" w:sz="0" w:space="0" w:color="auto"/>
                              </w:divBdr>
                            </w:div>
                            <w:div w:id="63769048">
                              <w:marLeft w:val="0"/>
                              <w:marRight w:val="0"/>
                              <w:marTop w:val="0"/>
                              <w:marBottom w:val="0"/>
                              <w:divBdr>
                                <w:top w:val="none" w:sz="0" w:space="0" w:color="auto"/>
                                <w:left w:val="none" w:sz="0" w:space="0" w:color="auto"/>
                                <w:bottom w:val="none" w:sz="0" w:space="0" w:color="auto"/>
                                <w:right w:val="none" w:sz="0" w:space="0" w:color="auto"/>
                              </w:divBdr>
                              <w:divsChild>
                                <w:div w:id="1144081033">
                                  <w:marLeft w:val="0"/>
                                  <w:marRight w:val="0"/>
                                  <w:marTop w:val="0"/>
                                  <w:marBottom w:val="0"/>
                                  <w:divBdr>
                                    <w:top w:val="none" w:sz="0" w:space="0" w:color="auto"/>
                                    <w:left w:val="none" w:sz="0" w:space="0" w:color="auto"/>
                                    <w:bottom w:val="none" w:sz="0" w:space="0" w:color="auto"/>
                                    <w:right w:val="none" w:sz="0" w:space="0" w:color="auto"/>
                                  </w:divBdr>
                                  <w:divsChild>
                                    <w:div w:id="2007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4844">
                          <w:marLeft w:val="0"/>
                          <w:marRight w:val="0"/>
                          <w:marTop w:val="0"/>
                          <w:marBottom w:val="0"/>
                          <w:divBdr>
                            <w:top w:val="none" w:sz="0" w:space="0" w:color="auto"/>
                            <w:left w:val="none" w:sz="0" w:space="0" w:color="auto"/>
                            <w:bottom w:val="none" w:sz="0" w:space="0" w:color="auto"/>
                            <w:right w:val="none" w:sz="0" w:space="0" w:color="auto"/>
                          </w:divBdr>
                          <w:divsChild>
                            <w:div w:id="835271247">
                              <w:marLeft w:val="0"/>
                              <w:marRight w:val="0"/>
                              <w:marTop w:val="0"/>
                              <w:marBottom w:val="0"/>
                              <w:divBdr>
                                <w:top w:val="none" w:sz="0" w:space="0" w:color="auto"/>
                                <w:left w:val="none" w:sz="0" w:space="0" w:color="auto"/>
                                <w:bottom w:val="none" w:sz="0" w:space="0" w:color="auto"/>
                                <w:right w:val="none" w:sz="0" w:space="0" w:color="auto"/>
                              </w:divBdr>
                            </w:div>
                            <w:div w:id="1046182127">
                              <w:marLeft w:val="0"/>
                              <w:marRight w:val="0"/>
                              <w:marTop w:val="0"/>
                              <w:marBottom w:val="0"/>
                              <w:divBdr>
                                <w:top w:val="none" w:sz="0" w:space="0" w:color="auto"/>
                                <w:left w:val="none" w:sz="0" w:space="0" w:color="auto"/>
                                <w:bottom w:val="none" w:sz="0" w:space="0" w:color="auto"/>
                                <w:right w:val="none" w:sz="0" w:space="0" w:color="auto"/>
                              </w:divBdr>
                              <w:divsChild>
                                <w:div w:id="3049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039">
                          <w:marLeft w:val="0"/>
                          <w:marRight w:val="0"/>
                          <w:marTop w:val="0"/>
                          <w:marBottom w:val="0"/>
                          <w:divBdr>
                            <w:top w:val="none" w:sz="0" w:space="0" w:color="auto"/>
                            <w:left w:val="none" w:sz="0" w:space="0" w:color="auto"/>
                            <w:bottom w:val="none" w:sz="0" w:space="0" w:color="auto"/>
                            <w:right w:val="none" w:sz="0" w:space="0" w:color="auto"/>
                          </w:divBdr>
                          <w:divsChild>
                            <w:div w:id="2087143560">
                              <w:marLeft w:val="0"/>
                              <w:marRight w:val="0"/>
                              <w:marTop w:val="0"/>
                              <w:marBottom w:val="0"/>
                              <w:divBdr>
                                <w:top w:val="none" w:sz="0" w:space="0" w:color="auto"/>
                                <w:left w:val="none" w:sz="0" w:space="0" w:color="auto"/>
                                <w:bottom w:val="none" w:sz="0" w:space="0" w:color="auto"/>
                                <w:right w:val="none" w:sz="0" w:space="0" w:color="auto"/>
                              </w:divBdr>
                            </w:div>
                            <w:div w:id="366880875">
                              <w:marLeft w:val="0"/>
                              <w:marRight w:val="0"/>
                              <w:marTop w:val="0"/>
                              <w:marBottom w:val="0"/>
                              <w:divBdr>
                                <w:top w:val="none" w:sz="0" w:space="0" w:color="auto"/>
                                <w:left w:val="none" w:sz="0" w:space="0" w:color="auto"/>
                                <w:bottom w:val="none" w:sz="0" w:space="0" w:color="auto"/>
                                <w:right w:val="none" w:sz="0" w:space="0" w:color="auto"/>
                              </w:divBdr>
                              <w:divsChild>
                                <w:div w:id="9525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529">
                          <w:marLeft w:val="0"/>
                          <w:marRight w:val="0"/>
                          <w:marTop w:val="0"/>
                          <w:marBottom w:val="0"/>
                          <w:divBdr>
                            <w:top w:val="none" w:sz="0" w:space="0" w:color="auto"/>
                            <w:left w:val="none" w:sz="0" w:space="0" w:color="auto"/>
                            <w:bottom w:val="none" w:sz="0" w:space="0" w:color="auto"/>
                            <w:right w:val="none" w:sz="0" w:space="0" w:color="auto"/>
                          </w:divBdr>
                          <w:divsChild>
                            <w:div w:id="648051415">
                              <w:marLeft w:val="0"/>
                              <w:marRight w:val="0"/>
                              <w:marTop w:val="0"/>
                              <w:marBottom w:val="0"/>
                              <w:divBdr>
                                <w:top w:val="none" w:sz="0" w:space="0" w:color="auto"/>
                                <w:left w:val="none" w:sz="0" w:space="0" w:color="auto"/>
                                <w:bottom w:val="none" w:sz="0" w:space="0" w:color="auto"/>
                                <w:right w:val="none" w:sz="0" w:space="0" w:color="auto"/>
                              </w:divBdr>
                            </w:div>
                            <w:div w:id="578754493">
                              <w:marLeft w:val="0"/>
                              <w:marRight w:val="0"/>
                              <w:marTop w:val="0"/>
                              <w:marBottom w:val="0"/>
                              <w:divBdr>
                                <w:top w:val="none" w:sz="0" w:space="0" w:color="auto"/>
                                <w:left w:val="none" w:sz="0" w:space="0" w:color="auto"/>
                                <w:bottom w:val="none" w:sz="0" w:space="0" w:color="auto"/>
                                <w:right w:val="none" w:sz="0" w:space="0" w:color="auto"/>
                              </w:divBdr>
                              <w:divsChild>
                                <w:div w:id="11822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17147">
              <w:marLeft w:val="0"/>
              <w:marRight w:val="0"/>
              <w:marTop w:val="0"/>
              <w:marBottom w:val="0"/>
              <w:divBdr>
                <w:top w:val="none" w:sz="0" w:space="0" w:color="auto"/>
                <w:left w:val="none" w:sz="0" w:space="0" w:color="auto"/>
                <w:bottom w:val="none" w:sz="0" w:space="0" w:color="auto"/>
                <w:right w:val="none" w:sz="0" w:space="0" w:color="auto"/>
              </w:divBdr>
              <w:divsChild>
                <w:div w:id="2089884725">
                  <w:marLeft w:val="0"/>
                  <w:marRight w:val="0"/>
                  <w:marTop w:val="0"/>
                  <w:marBottom w:val="0"/>
                  <w:divBdr>
                    <w:top w:val="none" w:sz="0" w:space="0" w:color="auto"/>
                    <w:left w:val="none" w:sz="0" w:space="0" w:color="auto"/>
                    <w:bottom w:val="none" w:sz="0" w:space="0" w:color="auto"/>
                    <w:right w:val="none" w:sz="0" w:space="0" w:color="auto"/>
                  </w:divBdr>
                  <w:divsChild>
                    <w:div w:id="1940720337">
                      <w:marLeft w:val="0"/>
                      <w:marRight w:val="0"/>
                      <w:marTop w:val="0"/>
                      <w:marBottom w:val="0"/>
                      <w:divBdr>
                        <w:top w:val="none" w:sz="0" w:space="0" w:color="auto"/>
                        <w:left w:val="none" w:sz="0" w:space="0" w:color="auto"/>
                        <w:bottom w:val="none" w:sz="0" w:space="0" w:color="auto"/>
                        <w:right w:val="none" w:sz="0" w:space="0" w:color="auto"/>
                      </w:divBdr>
                      <w:divsChild>
                        <w:div w:id="1946384052">
                          <w:marLeft w:val="0"/>
                          <w:marRight w:val="0"/>
                          <w:marTop w:val="0"/>
                          <w:marBottom w:val="0"/>
                          <w:divBdr>
                            <w:top w:val="none" w:sz="0" w:space="0" w:color="auto"/>
                            <w:left w:val="none" w:sz="0" w:space="0" w:color="auto"/>
                            <w:bottom w:val="none" w:sz="0" w:space="0" w:color="auto"/>
                            <w:right w:val="none" w:sz="0" w:space="0" w:color="auto"/>
                          </w:divBdr>
                          <w:divsChild>
                            <w:div w:id="771559915">
                              <w:marLeft w:val="0"/>
                              <w:marRight w:val="0"/>
                              <w:marTop w:val="0"/>
                              <w:marBottom w:val="0"/>
                              <w:divBdr>
                                <w:top w:val="none" w:sz="0" w:space="0" w:color="auto"/>
                                <w:left w:val="none" w:sz="0" w:space="0" w:color="auto"/>
                                <w:bottom w:val="none" w:sz="0" w:space="0" w:color="auto"/>
                                <w:right w:val="none" w:sz="0" w:space="0" w:color="auto"/>
                              </w:divBdr>
                            </w:div>
                          </w:divsChild>
                        </w:div>
                        <w:div w:id="1732847975">
                          <w:marLeft w:val="0"/>
                          <w:marRight w:val="0"/>
                          <w:marTop w:val="0"/>
                          <w:marBottom w:val="0"/>
                          <w:divBdr>
                            <w:top w:val="none" w:sz="0" w:space="0" w:color="auto"/>
                            <w:left w:val="none" w:sz="0" w:space="0" w:color="auto"/>
                            <w:bottom w:val="none" w:sz="0" w:space="0" w:color="auto"/>
                            <w:right w:val="none" w:sz="0" w:space="0" w:color="auto"/>
                          </w:divBdr>
                          <w:divsChild>
                            <w:div w:id="367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30843">
              <w:marLeft w:val="0"/>
              <w:marRight w:val="0"/>
              <w:marTop w:val="0"/>
              <w:marBottom w:val="0"/>
              <w:divBdr>
                <w:top w:val="none" w:sz="0" w:space="0" w:color="auto"/>
                <w:left w:val="none" w:sz="0" w:space="0" w:color="auto"/>
                <w:bottom w:val="none" w:sz="0" w:space="0" w:color="auto"/>
                <w:right w:val="none" w:sz="0" w:space="0" w:color="auto"/>
              </w:divBdr>
              <w:divsChild>
                <w:div w:id="278921731">
                  <w:marLeft w:val="0"/>
                  <w:marRight w:val="0"/>
                  <w:marTop w:val="0"/>
                  <w:marBottom w:val="0"/>
                  <w:divBdr>
                    <w:top w:val="none" w:sz="0" w:space="0" w:color="auto"/>
                    <w:left w:val="none" w:sz="0" w:space="0" w:color="auto"/>
                    <w:bottom w:val="none" w:sz="0" w:space="0" w:color="auto"/>
                    <w:right w:val="none" w:sz="0" w:space="0" w:color="auto"/>
                  </w:divBdr>
                  <w:divsChild>
                    <w:div w:id="1739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445">
              <w:marLeft w:val="0"/>
              <w:marRight w:val="0"/>
              <w:marTop w:val="0"/>
              <w:marBottom w:val="0"/>
              <w:divBdr>
                <w:top w:val="none" w:sz="0" w:space="0" w:color="auto"/>
                <w:left w:val="none" w:sz="0" w:space="0" w:color="auto"/>
                <w:bottom w:val="none" w:sz="0" w:space="0" w:color="auto"/>
                <w:right w:val="none" w:sz="0" w:space="0" w:color="auto"/>
              </w:divBdr>
              <w:divsChild>
                <w:div w:id="251282617">
                  <w:marLeft w:val="0"/>
                  <w:marRight w:val="0"/>
                  <w:marTop w:val="0"/>
                  <w:marBottom w:val="0"/>
                  <w:divBdr>
                    <w:top w:val="none" w:sz="0" w:space="0" w:color="auto"/>
                    <w:left w:val="none" w:sz="0" w:space="0" w:color="auto"/>
                    <w:bottom w:val="none" w:sz="0" w:space="0" w:color="auto"/>
                    <w:right w:val="none" w:sz="0" w:space="0" w:color="auto"/>
                  </w:divBdr>
                  <w:divsChild>
                    <w:div w:id="15847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21076">
      <w:bodyDiv w:val="1"/>
      <w:marLeft w:val="0"/>
      <w:marRight w:val="0"/>
      <w:marTop w:val="0"/>
      <w:marBottom w:val="0"/>
      <w:divBdr>
        <w:top w:val="none" w:sz="0" w:space="0" w:color="auto"/>
        <w:left w:val="none" w:sz="0" w:space="0" w:color="auto"/>
        <w:bottom w:val="none" w:sz="0" w:space="0" w:color="auto"/>
        <w:right w:val="none" w:sz="0" w:space="0" w:color="auto"/>
      </w:divBdr>
    </w:div>
    <w:div w:id="1480271285">
      <w:bodyDiv w:val="1"/>
      <w:marLeft w:val="0"/>
      <w:marRight w:val="0"/>
      <w:marTop w:val="0"/>
      <w:marBottom w:val="0"/>
      <w:divBdr>
        <w:top w:val="none" w:sz="0" w:space="0" w:color="auto"/>
        <w:left w:val="none" w:sz="0" w:space="0" w:color="auto"/>
        <w:bottom w:val="none" w:sz="0" w:space="0" w:color="auto"/>
        <w:right w:val="none" w:sz="0" w:space="0" w:color="auto"/>
      </w:divBdr>
    </w:div>
    <w:div w:id="1485506941">
      <w:bodyDiv w:val="1"/>
      <w:marLeft w:val="0"/>
      <w:marRight w:val="0"/>
      <w:marTop w:val="0"/>
      <w:marBottom w:val="0"/>
      <w:divBdr>
        <w:top w:val="none" w:sz="0" w:space="0" w:color="auto"/>
        <w:left w:val="none" w:sz="0" w:space="0" w:color="auto"/>
        <w:bottom w:val="none" w:sz="0" w:space="0" w:color="auto"/>
        <w:right w:val="none" w:sz="0" w:space="0" w:color="auto"/>
      </w:divBdr>
    </w:div>
    <w:div w:id="1607270464">
      <w:bodyDiv w:val="1"/>
      <w:marLeft w:val="0"/>
      <w:marRight w:val="0"/>
      <w:marTop w:val="0"/>
      <w:marBottom w:val="0"/>
      <w:divBdr>
        <w:top w:val="none" w:sz="0" w:space="0" w:color="auto"/>
        <w:left w:val="none" w:sz="0" w:space="0" w:color="auto"/>
        <w:bottom w:val="none" w:sz="0" w:space="0" w:color="auto"/>
        <w:right w:val="none" w:sz="0" w:space="0" w:color="auto"/>
      </w:divBdr>
    </w:div>
    <w:div w:id="2080713031">
      <w:bodyDiv w:val="1"/>
      <w:marLeft w:val="0"/>
      <w:marRight w:val="0"/>
      <w:marTop w:val="0"/>
      <w:marBottom w:val="0"/>
      <w:divBdr>
        <w:top w:val="none" w:sz="0" w:space="0" w:color="auto"/>
        <w:left w:val="none" w:sz="0" w:space="0" w:color="auto"/>
        <w:bottom w:val="none" w:sz="0" w:space="0" w:color="auto"/>
        <w:right w:val="none" w:sz="0" w:space="0" w:color="auto"/>
      </w:divBdr>
    </w:div>
    <w:div w:id="20876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das.fresnocog.org/agenda/read/6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gendas.fresnocog.org/agenda/read/6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snocog.org" TargetMode="External"/><Relationship Id="rId11" Type="http://schemas.openxmlformats.org/officeDocument/2006/relationships/hyperlink" Target="https://agendas.fresnocog.org/agenda/read/666" TargetMode="External"/><Relationship Id="rId5" Type="http://schemas.openxmlformats.org/officeDocument/2006/relationships/image" Target="media/image1.png"/><Relationship Id="rId10" Type="http://schemas.openxmlformats.org/officeDocument/2006/relationships/hyperlink" Target="https://agendas.fresnocog.org/agenda/read/666" TargetMode="External"/><Relationship Id="rId4" Type="http://schemas.openxmlformats.org/officeDocument/2006/relationships/webSettings" Target="webSettings.xml"/><Relationship Id="rId9" Type="http://schemas.openxmlformats.org/officeDocument/2006/relationships/hyperlink" Target="https://agendas.fresnocog.org/agenda/read/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Jeaneen Cervantes</dc:creator>
  <cp:keywords/>
  <dc:description/>
  <cp:lastModifiedBy>Denise Flores</cp:lastModifiedBy>
  <cp:revision>2</cp:revision>
  <cp:lastPrinted>2024-11-12T17:33:00Z</cp:lastPrinted>
  <dcterms:created xsi:type="dcterms:W3CDTF">2025-02-19T16:59:00Z</dcterms:created>
  <dcterms:modified xsi:type="dcterms:W3CDTF">2025-02-19T16:59:00Z</dcterms:modified>
</cp:coreProperties>
</file>